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BF5" w:rsidRPr="00AC02D4" w:rsidRDefault="00865BF5" w:rsidP="00315936">
      <w:pPr>
        <w:spacing w:after="0" w:line="320" w:lineRule="exact"/>
        <w:ind w:left="284"/>
        <w:jc w:val="center"/>
        <w:outlineLvl w:val="0"/>
        <w:rPr>
          <w:rFonts w:ascii="PT Astra Serif" w:eastAsia="Times New Roman" w:hAnsi="PT Astra Serif" w:cs="Times New Roman"/>
          <w:b/>
          <w:sz w:val="28"/>
          <w:szCs w:val="28"/>
          <w:lang w:eastAsia="ru-RU"/>
        </w:rPr>
      </w:pPr>
      <w:r w:rsidRPr="00865BF5">
        <w:rPr>
          <w:rFonts w:ascii="PT Astra Serif" w:eastAsia="Times New Roman" w:hAnsi="PT Astra Serif" w:cs="Times New Roman"/>
          <w:b/>
          <w:sz w:val="28"/>
          <w:szCs w:val="28"/>
          <w:lang w:eastAsia="ru-RU"/>
        </w:rPr>
        <w:t xml:space="preserve">Дополнительное соглашение № </w:t>
      </w:r>
      <w:r w:rsidR="005D49E5">
        <w:rPr>
          <w:rFonts w:ascii="PT Astra Serif" w:eastAsia="Times New Roman" w:hAnsi="PT Astra Serif" w:cs="Times New Roman"/>
          <w:b/>
          <w:sz w:val="28"/>
          <w:szCs w:val="28"/>
          <w:lang w:eastAsia="ru-RU"/>
        </w:rPr>
        <w:t>1</w:t>
      </w:r>
    </w:p>
    <w:p w:rsidR="00865BF5" w:rsidRPr="00865BF5" w:rsidRDefault="00865BF5" w:rsidP="00315936">
      <w:pPr>
        <w:spacing w:after="0" w:line="320" w:lineRule="exact"/>
        <w:ind w:left="284"/>
        <w:jc w:val="center"/>
        <w:outlineLvl w:val="0"/>
        <w:rPr>
          <w:rFonts w:ascii="PT Astra Serif" w:eastAsia="Times New Roman" w:hAnsi="PT Astra Serif" w:cs="Times New Roman"/>
          <w:b/>
          <w:sz w:val="28"/>
          <w:szCs w:val="28"/>
          <w:lang w:eastAsia="ru-RU"/>
        </w:rPr>
      </w:pPr>
      <w:r w:rsidRPr="00865BF5">
        <w:rPr>
          <w:rFonts w:ascii="PT Astra Serif" w:eastAsia="Times New Roman" w:hAnsi="PT Astra Serif" w:cs="Times New Roman"/>
          <w:b/>
          <w:sz w:val="28"/>
          <w:szCs w:val="28"/>
          <w:lang w:eastAsia="ru-RU"/>
        </w:rPr>
        <w:t xml:space="preserve">к Тарифному соглашению в системе обязательного медицинского </w:t>
      </w:r>
      <w:r w:rsidRPr="00865BF5">
        <w:rPr>
          <w:rFonts w:ascii="PT Astra Serif" w:eastAsia="Times New Roman" w:hAnsi="PT Astra Serif" w:cs="Times New Roman"/>
          <w:b/>
          <w:sz w:val="28"/>
          <w:szCs w:val="28"/>
          <w:lang w:eastAsia="ru-RU"/>
        </w:rPr>
        <w:br/>
        <w:t>страхования Ульяновской области на 202</w:t>
      </w:r>
      <w:r w:rsidR="005D49E5">
        <w:rPr>
          <w:rFonts w:ascii="PT Astra Serif" w:eastAsia="Times New Roman" w:hAnsi="PT Astra Serif" w:cs="Times New Roman"/>
          <w:b/>
          <w:sz w:val="28"/>
          <w:szCs w:val="28"/>
          <w:lang w:eastAsia="ru-RU"/>
        </w:rPr>
        <w:t>4</w:t>
      </w:r>
      <w:r w:rsidRPr="00865BF5">
        <w:rPr>
          <w:rFonts w:ascii="PT Astra Serif" w:eastAsia="Times New Roman" w:hAnsi="PT Astra Serif" w:cs="Times New Roman"/>
          <w:b/>
          <w:sz w:val="28"/>
          <w:szCs w:val="28"/>
          <w:lang w:eastAsia="ru-RU"/>
        </w:rPr>
        <w:t xml:space="preserve"> год</w:t>
      </w:r>
    </w:p>
    <w:p w:rsidR="00865BF5" w:rsidRPr="00C0363E" w:rsidRDefault="00865BF5" w:rsidP="00315936">
      <w:pPr>
        <w:pStyle w:val="aff7"/>
        <w:spacing w:line="320" w:lineRule="exact"/>
        <w:jc w:val="left"/>
        <w:rPr>
          <w:rFonts w:ascii="PT Astra Serif" w:hAnsi="PT Astra Serif"/>
          <w:b w:val="0"/>
          <w:sz w:val="20"/>
          <w:szCs w:val="28"/>
          <w:lang w:val="ru-RU"/>
        </w:rPr>
      </w:pPr>
    </w:p>
    <w:p w:rsidR="00865BF5" w:rsidRDefault="00865BF5" w:rsidP="00CE0D82">
      <w:pPr>
        <w:pStyle w:val="aff7"/>
        <w:spacing w:line="400" w:lineRule="exact"/>
        <w:ind w:firstLine="0"/>
        <w:jc w:val="left"/>
        <w:outlineLvl w:val="0"/>
        <w:rPr>
          <w:rFonts w:ascii="PT Astra Serif" w:hAnsi="PT Astra Serif"/>
          <w:b w:val="0"/>
          <w:sz w:val="28"/>
          <w:szCs w:val="28"/>
          <w:lang w:val="ru-RU"/>
        </w:rPr>
      </w:pPr>
      <w:r w:rsidRPr="00865BF5">
        <w:rPr>
          <w:rFonts w:ascii="PT Astra Serif" w:hAnsi="PT Astra Serif"/>
          <w:b w:val="0"/>
          <w:sz w:val="28"/>
          <w:szCs w:val="28"/>
          <w:lang w:val="ru-RU"/>
        </w:rPr>
        <w:t xml:space="preserve"> г. </w:t>
      </w:r>
      <w:r w:rsidRPr="00E10205">
        <w:rPr>
          <w:rFonts w:ascii="PT Astra Serif" w:hAnsi="PT Astra Serif"/>
          <w:b w:val="0"/>
          <w:sz w:val="28"/>
          <w:szCs w:val="28"/>
          <w:lang w:val="ru-RU"/>
        </w:rPr>
        <w:t xml:space="preserve">Ульяновск                                                                          </w:t>
      </w:r>
      <w:r w:rsidR="00AC02D4" w:rsidRPr="00E10205">
        <w:rPr>
          <w:rFonts w:ascii="PT Astra Serif" w:hAnsi="PT Astra Serif"/>
          <w:b w:val="0"/>
          <w:sz w:val="28"/>
          <w:szCs w:val="28"/>
          <w:lang w:val="ru-RU"/>
        </w:rPr>
        <w:t xml:space="preserve"> </w:t>
      </w:r>
      <w:proofErr w:type="gramStart"/>
      <w:r w:rsidR="00AC02D4" w:rsidRPr="00E10205">
        <w:rPr>
          <w:rFonts w:ascii="PT Astra Serif" w:hAnsi="PT Astra Serif"/>
          <w:b w:val="0"/>
          <w:sz w:val="28"/>
          <w:szCs w:val="28"/>
          <w:lang w:val="ru-RU"/>
        </w:rPr>
        <w:t xml:space="preserve">   </w:t>
      </w:r>
      <w:r w:rsidRPr="00E10205">
        <w:rPr>
          <w:rFonts w:ascii="PT Astra Serif" w:hAnsi="PT Astra Serif"/>
          <w:b w:val="0"/>
          <w:sz w:val="28"/>
          <w:szCs w:val="28"/>
          <w:lang w:val="ru-RU"/>
        </w:rPr>
        <w:t>«</w:t>
      </w:r>
      <w:proofErr w:type="gramEnd"/>
      <w:r w:rsidR="005D49E5" w:rsidRPr="000A1270">
        <w:rPr>
          <w:rFonts w:ascii="PT Astra Serif" w:hAnsi="PT Astra Serif"/>
          <w:b w:val="0"/>
          <w:sz w:val="28"/>
          <w:szCs w:val="28"/>
          <w:lang w:val="ru-RU"/>
        </w:rPr>
        <w:t>28</w:t>
      </w:r>
      <w:r w:rsidRPr="000A1270">
        <w:rPr>
          <w:rFonts w:ascii="PT Astra Serif" w:hAnsi="PT Astra Serif"/>
          <w:b w:val="0"/>
          <w:sz w:val="28"/>
          <w:szCs w:val="28"/>
          <w:lang w:val="ru-RU"/>
        </w:rPr>
        <w:t>»</w:t>
      </w:r>
      <w:r w:rsidRPr="00865BF5">
        <w:rPr>
          <w:rFonts w:ascii="PT Astra Serif" w:hAnsi="PT Astra Serif"/>
          <w:b w:val="0"/>
          <w:sz w:val="28"/>
          <w:szCs w:val="28"/>
          <w:lang w:val="ru-RU"/>
        </w:rPr>
        <w:t xml:space="preserve"> </w:t>
      </w:r>
      <w:r w:rsidR="005D49E5">
        <w:rPr>
          <w:rFonts w:ascii="PT Astra Serif" w:hAnsi="PT Astra Serif"/>
          <w:b w:val="0"/>
          <w:sz w:val="28"/>
          <w:szCs w:val="28"/>
          <w:lang w:val="ru-RU"/>
        </w:rPr>
        <w:t>февраля</w:t>
      </w:r>
      <w:r w:rsidRPr="00865BF5">
        <w:rPr>
          <w:rFonts w:ascii="PT Astra Serif" w:hAnsi="PT Astra Serif"/>
          <w:b w:val="0"/>
          <w:sz w:val="28"/>
          <w:szCs w:val="28"/>
          <w:lang w:val="ru-RU"/>
        </w:rPr>
        <w:t xml:space="preserve"> 202</w:t>
      </w:r>
      <w:r w:rsidR="005D49E5">
        <w:rPr>
          <w:rFonts w:ascii="PT Astra Serif" w:hAnsi="PT Astra Serif"/>
          <w:b w:val="0"/>
          <w:sz w:val="28"/>
          <w:szCs w:val="28"/>
          <w:lang w:val="ru-RU"/>
        </w:rPr>
        <w:t>4</w:t>
      </w:r>
      <w:r w:rsidRPr="00865BF5">
        <w:rPr>
          <w:rFonts w:ascii="PT Astra Serif" w:hAnsi="PT Astra Serif"/>
          <w:b w:val="0"/>
          <w:sz w:val="28"/>
          <w:szCs w:val="28"/>
          <w:lang w:val="ru-RU"/>
        </w:rPr>
        <w:t xml:space="preserve"> года</w:t>
      </w:r>
    </w:p>
    <w:p w:rsidR="00865BF5" w:rsidRPr="00C0363E" w:rsidRDefault="00865BF5" w:rsidP="00CE0D82">
      <w:pPr>
        <w:pStyle w:val="aff7"/>
        <w:spacing w:line="400" w:lineRule="exact"/>
        <w:ind w:firstLine="0"/>
        <w:jc w:val="left"/>
        <w:outlineLvl w:val="0"/>
        <w:rPr>
          <w:rFonts w:ascii="PT Astra Serif" w:hAnsi="PT Astra Serif"/>
          <w:b w:val="0"/>
          <w:sz w:val="22"/>
          <w:szCs w:val="28"/>
          <w:lang w:val="ru-RU"/>
        </w:rPr>
      </w:pPr>
    </w:p>
    <w:p w:rsidR="00865BF5" w:rsidRPr="00FC30A3" w:rsidRDefault="00865BF5" w:rsidP="00C67F1C">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 xml:space="preserve">Министерство здравоохранения Ульяновской области в лице Министра здравоохранения Ульяновской области </w:t>
      </w:r>
      <w:r>
        <w:rPr>
          <w:rFonts w:ascii="PT Astra Serif" w:hAnsi="PT Astra Serif"/>
          <w:sz w:val="28"/>
          <w:szCs w:val="28"/>
        </w:rPr>
        <w:t xml:space="preserve">О.Ю. </w:t>
      </w:r>
      <w:proofErr w:type="spellStart"/>
      <w:r>
        <w:rPr>
          <w:rFonts w:ascii="PT Astra Serif" w:hAnsi="PT Astra Serif"/>
          <w:sz w:val="28"/>
          <w:szCs w:val="28"/>
        </w:rPr>
        <w:t>Колотик</w:t>
      </w:r>
      <w:proofErr w:type="spellEnd"/>
      <w:r>
        <w:rPr>
          <w:rFonts w:ascii="PT Astra Serif" w:hAnsi="PT Astra Serif"/>
          <w:sz w:val="28"/>
          <w:szCs w:val="28"/>
        </w:rPr>
        <w:t xml:space="preserve">-Каменевой и </w:t>
      </w:r>
      <w:r w:rsidRPr="009D39DC">
        <w:rPr>
          <w:rFonts w:ascii="PT Astra Serif" w:hAnsi="PT Astra Serif"/>
          <w:sz w:val="28"/>
          <w:szCs w:val="28"/>
        </w:rPr>
        <w:t>директор</w:t>
      </w:r>
      <w:r>
        <w:rPr>
          <w:rFonts w:ascii="PT Astra Serif" w:hAnsi="PT Astra Serif"/>
          <w:sz w:val="28"/>
          <w:szCs w:val="28"/>
        </w:rPr>
        <w:t>а</w:t>
      </w:r>
      <w:r w:rsidRPr="009D39DC">
        <w:rPr>
          <w:rFonts w:ascii="PT Astra Serif" w:hAnsi="PT Astra Serif"/>
          <w:sz w:val="28"/>
          <w:szCs w:val="28"/>
        </w:rPr>
        <w:t xml:space="preserve">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w:t>
      </w:r>
      <w:r>
        <w:rPr>
          <w:rFonts w:ascii="PT Astra Serif" w:hAnsi="PT Astra Serif"/>
          <w:sz w:val="28"/>
          <w:szCs w:val="28"/>
        </w:rPr>
        <w:t xml:space="preserve"> О.В.</w:t>
      </w:r>
      <w:r w:rsidRPr="00296D56">
        <w:t xml:space="preserve"> </w:t>
      </w:r>
      <w:proofErr w:type="spellStart"/>
      <w:r w:rsidRPr="00296D56">
        <w:rPr>
          <w:rFonts w:ascii="PT Astra Serif" w:hAnsi="PT Astra Serif"/>
          <w:sz w:val="28"/>
          <w:szCs w:val="28"/>
        </w:rPr>
        <w:t>Пикуш</w:t>
      </w:r>
      <w:proofErr w:type="spellEnd"/>
      <w:r>
        <w:rPr>
          <w:rFonts w:ascii="PT Astra Serif" w:hAnsi="PT Astra Serif"/>
          <w:sz w:val="28"/>
          <w:szCs w:val="28"/>
        </w:rPr>
        <w:t>,</w:t>
      </w:r>
    </w:p>
    <w:p w:rsidR="00865BF5" w:rsidRPr="00FC30A3" w:rsidRDefault="00865BF5" w:rsidP="00C67F1C">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 xml:space="preserve">Территориальный фонд обязательного медицинского страхования Ульяновской области в лице директора Е.В. </w:t>
      </w:r>
      <w:proofErr w:type="spellStart"/>
      <w:r w:rsidRPr="00FC30A3">
        <w:rPr>
          <w:rFonts w:ascii="PT Astra Serif" w:hAnsi="PT Astra Serif"/>
          <w:sz w:val="28"/>
          <w:szCs w:val="28"/>
        </w:rPr>
        <w:t>Буцкой</w:t>
      </w:r>
      <w:proofErr w:type="spellEnd"/>
      <w:r w:rsidRPr="00FC30A3">
        <w:rPr>
          <w:rFonts w:ascii="PT Astra Serif" w:hAnsi="PT Astra Serif"/>
          <w:sz w:val="28"/>
          <w:szCs w:val="28"/>
        </w:rPr>
        <w:t xml:space="preserve"> и заместителя директора по организации ОМС Т.Я. Водкиной,</w:t>
      </w:r>
    </w:p>
    <w:p w:rsidR="00865BF5" w:rsidRPr="00FC30A3" w:rsidRDefault="005D49E5" w:rsidP="00C67F1C">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 xml:space="preserve">Страховые медицинские организации, работающие в системе обязательного медицинского страхования Ульяновской области в лице директора </w:t>
      </w:r>
      <w:r>
        <w:rPr>
          <w:rFonts w:ascii="PT Astra Serif" w:hAnsi="PT Astra Serif"/>
          <w:sz w:val="28"/>
          <w:szCs w:val="28"/>
        </w:rPr>
        <w:t>АСП</w:t>
      </w:r>
      <w:r w:rsidRPr="00FC30A3">
        <w:rPr>
          <w:rFonts w:ascii="PT Astra Serif" w:hAnsi="PT Astra Serif"/>
          <w:sz w:val="28"/>
          <w:szCs w:val="28"/>
        </w:rPr>
        <w:t xml:space="preserve"> ООО «Капитал М</w:t>
      </w:r>
      <w:r>
        <w:rPr>
          <w:rFonts w:ascii="PT Astra Serif" w:hAnsi="PT Astra Serif"/>
          <w:sz w:val="28"/>
          <w:szCs w:val="28"/>
        </w:rPr>
        <w:t>С</w:t>
      </w:r>
      <w:r w:rsidRPr="00FC30A3">
        <w:rPr>
          <w:rFonts w:ascii="PT Astra Serif" w:hAnsi="PT Astra Serif"/>
          <w:sz w:val="28"/>
          <w:szCs w:val="28"/>
        </w:rPr>
        <w:t>»</w:t>
      </w:r>
      <w:r>
        <w:rPr>
          <w:rFonts w:ascii="PT Astra Serif" w:hAnsi="PT Astra Serif"/>
          <w:sz w:val="28"/>
          <w:szCs w:val="28"/>
        </w:rPr>
        <w:t xml:space="preserve"> - Филиала</w:t>
      </w:r>
      <w:r w:rsidRPr="00FC30A3">
        <w:rPr>
          <w:rFonts w:ascii="PT Astra Serif" w:hAnsi="PT Astra Serif"/>
          <w:sz w:val="28"/>
          <w:szCs w:val="28"/>
        </w:rPr>
        <w:t xml:space="preserve"> в Ульяновской области Л.В. </w:t>
      </w:r>
      <w:proofErr w:type="spellStart"/>
      <w:r w:rsidRPr="00FC30A3">
        <w:rPr>
          <w:rFonts w:ascii="PT Astra Serif" w:hAnsi="PT Astra Serif"/>
          <w:sz w:val="28"/>
          <w:szCs w:val="28"/>
        </w:rPr>
        <w:t>Мухаметшиной</w:t>
      </w:r>
      <w:proofErr w:type="spellEnd"/>
      <w:r w:rsidRPr="00FC30A3">
        <w:rPr>
          <w:rFonts w:ascii="PT Astra Serif" w:hAnsi="PT Astra Serif"/>
          <w:sz w:val="28"/>
          <w:szCs w:val="28"/>
        </w:rPr>
        <w:t xml:space="preserve"> и директора Ульяновского филиала АО Страховая компания «СОГАЗ-Мед» Е.В. </w:t>
      </w:r>
      <w:proofErr w:type="spellStart"/>
      <w:r w:rsidRPr="00FC30A3">
        <w:rPr>
          <w:rFonts w:ascii="PT Astra Serif" w:hAnsi="PT Astra Serif"/>
          <w:sz w:val="28"/>
          <w:szCs w:val="28"/>
        </w:rPr>
        <w:t>Бараненковой</w:t>
      </w:r>
      <w:proofErr w:type="spellEnd"/>
      <w:r w:rsidRPr="00FC30A3">
        <w:rPr>
          <w:rFonts w:ascii="PT Astra Serif" w:hAnsi="PT Astra Serif"/>
          <w:sz w:val="28"/>
          <w:szCs w:val="28"/>
        </w:rPr>
        <w:t>,</w:t>
      </w:r>
    </w:p>
    <w:p w:rsidR="00865BF5" w:rsidRDefault="00865BF5" w:rsidP="00C67F1C">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 xml:space="preserve">Ассоциация содействия развитию здравоохранения «Медицинская палата Ульяновской области» в лице председателя В.Г. </w:t>
      </w:r>
      <w:proofErr w:type="spellStart"/>
      <w:r w:rsidRPr="00FC30A3">
        <w:rPr>
          <w:rFonts w:ascii="PT Astra Serif" w:hAnsi="PT Astra Serif"/>
          <w:sz w:val="28"/>
          <w:szCs w:val="28"/>
        </w:rPr>
        <w:t>Карауловой</w:t>
      </w:r>
      <w:proofErr w:type="spellEnd"/>
      <w:r w:rsidRPr="00FC30A3">
        <w:rPr>
          <w:rFonts w:ascii="PT Astra Serif" w:hAnsi="PT Astra Serif"/>
          <w:sz w:val="28"/>
          <w:szCs w:val="28"/>
        </w:rPr>
        <w:t xml:space="preserve"> и члена Ассоциации </w:t>
      </w:r>
      <w:r w:rsidRPr="00FC30A3">
        <w:rPr>
          <w:rFonts w:ascii="PT Astra Serif" w:hAnsi="PT Astra Serif"/>
          <w:sz w:val="28"/>
          <w:szCs w:val="28"/>
        </w:rPr>
        <w:br/>
        <w:t xml:space="preserve">И.И. </w:t>
      </w:r>
      <w:proofErr w:type="spellStart"/>
      <w:r w:rsidRPr="00FC30A3">
        <w:rPr>
          <w:rFonts w:ascii="PT Astra Serif" w:hAnsi="PT Astra Serif"/>
          <w:sz w:val="28"/>
          <w:szCs w:val="28"/>
        </w:rPr>
        <w:t>Мидленко</w:t>
      </w:r>
      <w:proofErr w:type="spellEnd"/>
      <w:r w:rsidRPr="00FC30A3">
        <w:rPr>
          <w:rFonts w:ascii="PT Astra Serif" w:hAnsi="PT Astra Serif"/>
          <w:sz w:val="28"/>
          <w:szCs w:val="28"/>
        </w:rPr>
        <w:t>,</w:t>
      </w:r>
    </w:p>
    <w:p w:rsidR="00292001" w:rsidRPr="000B6DC5" w:rsidRDefault="00292001" w:rsidP="00C67F1C">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 xml:space="preserve">Ульяновская областная организация профессионального союза работников здравоохранения РФ в лице председателя А.В. </w:t>
      </w:r>
      <w:proofErr w:type="spellStart"/>
      <w:r w:rsidRPr="00FC30A3">
        <w:rPr>
          <w:rFonts w:ascii="PT Astra Serif" w:hAnsi="PT Astra Serif"/>
          <w:sz w:val="28"/>
          <w:szCs w:val="28"/>
        </w:rPr>
        <w:t>Бакшутова</w:t>
      </w:r>
      <w:proofErr w:type="spellEnd"/>
      <w:r w:rsidRPr="00FC30A3">
        <w:rPr>
          <w:rFonts w:ascii="PT Astra Serif" w:hAnsi="PT Astra Serif"/>
          <w:sz w:val="28"/>
          <w:szCs w:val="28"/>
        </w:rPr>
        <w:t xml:space="preserve"> и заведующего отделом социальной защиты, правового инспектора труда ЦК Профсоюза по Ульяновской области Н.Е. Мальцевой,</w:t>
      </w:r>
    </w:p>
    <w:p w:rsidR="00865BF5" w:rsidRPr="00FC30A3" w:rsidRDefault="00FC6F5A" w:rsidP="00C67F1C">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Медицинск</w:t>
      </w:r>
      <w:r>
        <w:rPr>
          <w:rFonts w:ascii="PT Astra Serif" w:hAnsi="PT Astra Serif"/>
          <w:sz w:val="28"/>
          <w:szCs w:val="28"/>
        </w:rPr>
        <w:t>ие</w:t>
      </w:r>
      <w:r w:rsidRPr="00FC30A3">
        <w:rPr>
          <w:rFonts w:ascii="PT Astra Serif" w:hAnsi="PT Astra Serif"/>
          <w:sz w:val="28"/>
          <w:szCs w:val="28"/>
        </w:rPr>
        <w:t xml:space="preserve"> организаци</w:t>
      </w:r>
      <w:r>
        <w:rPr>
          <w:rFonts w:ascii="PT Astra Serif" w:hAnsi="PT Astra Serif"/>
          <w:sz w:val="28"/>
          <w:szCs w:val="28"/>
        </w:rPr>
        <w:t>и</w:t>
      </w:r>
      <w:r w:rsidRPr="00FC30A3">
        <w:rPr>
          <w:rFonts w:ascii="PT Astra Serif" w:hAnsi="PT Astra Serif"/>
          <w:sz w:val="28"/>
          <w:szCs w:val="28"/>
        </w:rPr>
        <w:t xml:space="preserve">, </w:t>
      </w:r>
      <w:r w:rsidRPr="000342E9">
        <w:rPr>
          <w:rFonts w:ascii="PT Astra Serif" w:hAnsi="PT Astra Serif"/>
          <w:sz w:val="28"/>
          <w:szCs w:val="28"/>
        </w:rPr>
        <w:t>в лице главного врача ГУЗ «</w:t>
      </w:r>
      <w:proofErr w:type="spellStart"/>
      <w:r w:rsidRPr="000342E9">
        <w:rPr>
          <w:rFonts w:ascii="PT Astra Serif" w:hAnsi="PT Astra Serif"/>
          <w:sz w:val="28"/>
          <w:szCs w:val="28"/>
        </w:rPr>
        <w:t>Майнская</w:t>
      </w:r>
      <w:proofErr w:type="spellEnd"/>
      <w:r w:rsidRPr="000342E9">
        <w:rPr>
          <w:rFonts w:ascii="PT Astra Serif" w:hAnsi="PT Astra Serif"/>
          <w:sz w:val="28"/>
          <w:szCs w:val="28"/>
        </w:rPr>
        <w:t xml:space="preserve"> районная больница» И.К. Крупновой</w:t>
      </w:r>
      <w:r w:rsidRPr="00FC30A3">
        <w:rPr>
          <w:rFonts w:ascii="PT Astra Serif" w:hAnsi="PT Astra Serif"/>
          <w:sz w:val="28"/>
          <w:szCs w:val="28"/>
        </w:rPr>
        <w:t xml:space="preserve"> </w:t>
      </w:r>
      <w:r>
        <w:rPr>
          <w:rFonts w:ascii="PT Astra Serif" w:hAnsi="PT Astra Serif"/>
          <w:sz w:val="28"/>
          <w:szCs w:val="28"/>
        </w:rPr>
        <w:t xml:space="preserve">и </w:t>
      </w:r>
      <w:r w:rsidRPr="00FC30A3">
        <w:rPr>
          <w:rFonts w:ascii="PT Astra Serif" w:hAnsi="PT Astra Serif"/>
          <w:sz w:val="28"/>
          <w:szCs w:val="28"/>
        </w:rPr>
        <w:t>главного врача ГУЗ «Ульяновская областная клиническая больница» Н.А. Маниной,</w:t>
      </w:r>
      <w:r w:rsidR="00865BF5" w:rsidRPr="00FC30A3">
        <w:rPr>
          <w:rFonts w:ascii="PT Astra Serif" w:hAnsi="PT Astra Serif"/>
          <w:sz w:val="28"/>
          <w:szCs w:val="28"/>
        </w:rPr>
        <w:t xml:space="preserve"> </w:t>
      </w:r>
    </w:p>
    <w:p w:rsidR="00F157A1" w:rsidRDefault="00865BF5" w:rsidP="00C67F1C">
      <w:pPr>
        <w:autoSpaceDE w:val="0"/>
        <w:autoSpaceDN w:val="0"/>
        <w:adjustRightInd w:val="0"/>
        <w:spacing w:after="0" w:line="240" w:lineRule="auto"/>
        <w:ind w:firstLine="680"/>
        <w:jc w:val="both"/>
        <w:rPr>
          <w:rFonts w:ascii="PT Astra Serif" w:hAnsi="PT Astra Serif"/>
          <w:sz w:val="28"/>
          <w:szCs w:val="28"/>
        </w:rPr>
      </w:pPr>
      <w:r w:rsidRPr="00FC30A3">
        <w:rPr>
          <w:rFonts w:ascii="PT Astra Serif" w:hAnsi="PT Astra Serif"/>
          <w:sz w:val="28"/>
          <w:szCs w:val="28"/>
        </w:rPr>
        <w:t xml:space="preserve">на основании протокола заседания Комиссии по разработке территориальной программы обязательного медицинского страхования в Ульяновской области от </w:t>
      </w:r>
      <w:r w:rsidR="000C2567" w:rsidRPr="000A1270">
        <w:rPr>
          <w:rFonts w:ascii="PT Astra Serif" w:hAnsi="PT Astra Serif"/>
          <w:sz w:val="28"/>
          <w:szCs w:val="28"/>
        </w:rPr>
        <w:t>2</w:t>
      </w:r>
      <w:r w:rsidR="000A0C24" w:rsidRPr="000A1270">
        <w:rPr>
          <w:rFonts w:ascii="PT Astra Serif" w:hAnsi="PT Astra Serif"/>
          <w:sz w:val="28"/>
          <w:szCs w:val="28"/>
        </w:rPr>
        <w:t>8</w:t>
      </w:r>
      <w:r w:rsidRPr="000A1270">
        <w:rPr>
          <w:rFonts w:ascii="PT Astra Serif" w:hAnsi="PT Astra Serif"/>
          <w:sz w:val="28"/>
          <w:szCs w:val="28"/>
        </w:rPr>
        <w:t>.</w:t>
      </w:r>
      <w:r w:rsidR="000A0C24" w:rsidRPr="000A1270">
        <w:rPr>
          <w:rFonts w:ascii="PT Astra Serif" w:hAnsi="PT Astra Serif"/>
          <w:sz w:val="28"/>
          <w:szCs w:val="28"/>
        </w:rPr>
        <w:t>0</w:t>
      </w:r>
      <w:r w:rsidR="0069336A" w:rsidRPr="000A1270">
        <w:rPr>
          <w:rFonts w:ascii="PT Astra Serif" w:hAnsi="PT Astra Serif"/>
          <w:sz w:val="28"/>
          <w:szCs w:val="28"/>
        </w:rPr>
        <w:t>2</w:t>
      </w:r>
      <w:r w:rsidRPr="000A1270">
        <w:rPr>
          <w:rFonts w:ascii="PT Astra Serif" w:hAnsi="PT Astra Serif"/>
          <w:sz w:val="28"/>
          <w:szCs w:val="28"/>
        </w:rPr>
        <w:t>.</w:t>
      </w:r>
      <w:r w:rsidRPr="00E10205">
        <w:rPr>
          <w:rFonts w:ascii="PT Astra Serif" w:hAnsi="PT Astra Serif"/>
          <w:sz w:val="28"/>
          <w:szCs w:val="28"/>
        </w:rPr>
        <w:t>202</w:t>
      </w:r>
      <w:r w:rsidR="000A0C24">
        <w:rPr>
          <w:rFonts w:ascii="PT Astra Serif" w:hAnsi="PT Astra Serif"/>
          <w:sz w:val="28"/>
          <w:szCs w:val="28"/>
        </w:rPr>
        <w:t>4</w:t>
      </w:r>
      <w:r w:rsidRPr="00E10205">
        <w:rPr>
          <w:rFonts w:ascii="PT Astra Serif" w:hAnsi="PT Astra Serif"/>
          <w:sz w:val="28"/>
          <w:szCs w:val="28"/>
        </w:rPr>
        <w:t xml:space="preserve"> </w:t>
      </w:r>
      <w:r w:rsidRPr="00D64199">
        <w:rPr>
          <w:rFonts w:ascii="PT Astra Serif" w:hAnsi="PT Astra Serif"/>
          <w:sz w:val="28"/>
          <w:szCs w:val="28"/>
        </w:rPr>
        <w:t>№ 1</w:t>
      </w:r>
      <w:r w:rsidR="000A0C24" w:rsidRPr="00D64199">
        <w:rPr>
          <w:rFonts w:ascii="PT Astra Serif" w:hAnsi="PT Astra Serif"/>
          <w:sz w:val="28"/>
          <w:szCs w:val="28"/>
        </w:rPr>
        <w:t>52</w:t>
      </w:r>
      <w:r w:rsidRPr="00D64199">
        <w:rPr>
          <w:rFonts w:ascii="PT Astra Serif" w:hAnsi="PT Astra Serif"/>
          <w:sz w:val="28"/>
          <w:szCs w:val="28"/>
        </w:rPr>
        <w:t xml:space="preserve"> заключили</w:t>
      </w:r>
      <w:r w:rsidRPr="00E10205">
        <w:rPr>
          <w:rFonts w:ascii="PT Astra Serif" w:hAnsi="PT Astra Serif"/>
          <w:sz w:val="28"/>
          <w:szCs w:val="28"/>
        </w:rPr>
        <w:t xml:space="preserve"> настоящее дополнительное соглашение к Тарифному</w:t>
      </w:r>
      <w:r w:rsidRPr="00FC30A3">
        <w:rPr>
          <w:rFonts w:ascii="PT Astra Serif" w:hAnsi="PT Astra Serif"/>
          <w:sz w:val="28"/>
          <w:szCs w:val="28"/>
        </w:rPr>
        <w:t xml:space="preserve"> </w:t>
      </w:r>
    </w:p>
    <w:p w:rsidR="00A83A5D" w:rsidRPr="00FC30A3" w:rsidRDefault="00865BF5" w:rsidP="00C67F1C">
      <w:pPr>
        <w:autoSpaceDE w:val="0"/>
        <w:autoSpaceDN w:val="0"/>
        <w:adjustRightInd w:val="0"/>
        <w:spacing w:after="0" w:line="240" w:lineRule="auto"/>
        <w:jc w:val="both"/>
        <w:rPr>
          <w:rFonts w:ascii="PT Astra Serif" w:hAnsi="PT Astra Serif"/>
          <w:sz w:val="28"/>
          <w:szCs w:val="28"/>
        </w:rPr>
      </w:pPr>
      <w:r w:rsidRPr="00FC30A3">
        <w:rPr>
          <w:rFonts w:ascii="PT Astra Serif" w:hAnsi="PT Astra Serif"/>
          <w:sz w:val="28"/>
          <w:szCs w:val="28"/>
        </w:rPr>
        <w:t>соглашению в системе обязательного медицинского страхования Ульяновской области на 202</w:t>
      </w:r>
      <w:r w:rsidR="000A0C24">
        <w:rPr>
          <w:rFonts w:ascii="PT Astra Serif" w:hAnsi="PT Astra Serif"/>
          <w:sz w:val="28"/>
          <w:szCs w:val="28"/>
        </w:rPr>
        <w:t>4</w:t>
      </w:r>
      <w:r w:rsidRPr="00FC30A3">
        <w:rPr>
          <w:rFonts w:ascii="PT Astra Serif" w:hAnsi="PT Astra Serif"/>
          <w:sz w:val="28"/>
          <w:szCs w:val="28"/>
        </w:rPr>
        <w:t xml:space="preserve"> год (далее по тексту – Тарифное соглашение) о нижеследующем:</w:t>
      </w:r>
    </w:p>
    <w:p w:rsidR="00865BF5" w:rsidRDefault="00865BF5" w:rsidP="00425737">
      <w:pPr>
        <w:pStyle w:val="ConsPlusNormal"/>
        <w:numPr>
          <w:ilvl w:val="0"/>
          <w:numId w:val="4"/>
        </w:numPr>
        <w:ind w:left="851" w:hanging="284"/>
        <w:jc w:val="both"/>
        <w:rPr>
          <w:rFonts w:ascii="PT Astra Serif" w:hAnsi="PT Astra Serif"/>
          <w:sz w:val="28"/>
          <w:szCs w:val="28"/>
        </w:rPr>
      </w:pPr>
      <w:r w:rsidRPr="00FC30A3">
        <w:rPr>
          <w:rFonts w:ascii="PT Astra Serif" w:hAnsi="PT Astra Serif"/>
          <w:sz w:val="28"/>
          <w:szCs w:val="28"/>
        </w:rPr>
        <w:t>Внести в Тарифное соглашение следующие изменения:</w:t>
      </w:r>
    </w:p>
    <w:p w:rsidR="00987BE7" w:rsidRDefault="003D4AD4" w:rsidP="00591639">
      <w:pPr>
        <w:pStyle w:val="ConsPlusNormal"/>
        <w:numPr>
          <w:ilvl w:val="1"/>
          <w:numId w:val="4"/>
        </w:numPr>
        <w:jc w:val="both"/>
        <w:rPr>
          <w:rFonts w:ascii="PT Astra Serif" w:hAnsi="PT Astra Serif"/>
          <w:sz w:val="28"/>
          <w:szCs w:val="28"/>
        </w:rPr>
      </w:pPr>
      <w:r>
        <w:rPr>
          <w:rFonts w:ascii="PT Astra Serif" w:hAnsi="PT Astra Serif"/>
          <w:sz w:val="28"/>
          <w:szCs w:val="28"/>
        </w:rPr>
        <w:t>П</w:t>
      </w:r>
      <w:r w:rsidR="00591639">
        <w:rPr>
          <w:rFonts w:ascii="PT Astra Serif" w:hAnsi="PT Astra Serif"/>
          <w:sz w:val="28"/>
          <w:szCs w:val="28"/>
        </w:rPr>
        <w:t xml:space="preserve">ункт 2.1.1.1. </w:t>
      </w:r>
      <w:r>
        <w:rPr>
          <w:rFonts w:ascii="PT Astra Serif" w:hAnsi="PT Astra Serif"/>
          <w:sz w:val="28"/>
          <w:szCs w:val="28"/>
        </w:rPr>
        <w:t xml:space="preserve">изложить в </w:t>
      </w:r>
      <w:proofErr w:type="spellStart"/>
      <w:r>
        <w:rPr>
          <w:rFonts w:ascii="PT Astra Serif" w:hAnsi="PT Astra Serif"/>
          <w:sz w:val="28"/>
          <w:szCs w:val="28"/>
        </w:rPr>
        <w:t>неовой</w:t>
      </w:r>
      <w:proofErr w:type="spellEnd"/>
      <w:r>
        <w:rPr>
          <w:rFonts w:ascii="PT Astra Serif" w:hAnsi="PT Astra Serif"/>
          <w:sz w:val="28"/>
          <w:szCs w:val="28"/>
        </w:rPr>
        <w:t xml:space="preserve"> редакции</w:t>
      </w:r>
      <w:r w:rsidR="00591639">
        <w:rPr>
          <w:rFonts w:ascii="PT Astra Serif" w:hAnsi="PT Astra Serif"/>
          <w:sz w:val="28"/>
          <w:szCs w:val="28"/>
        </w:rPr>
        <w:t>:</w:t>
      </w:r>
    </w:p>
    <w:p w:rsidR="003D4AD4" w:rsidRPr="00913728" w:rsidRDefault="00591639" w:rsidP="003D4AD4">
      <w:pPr>
        <w:pStyle w:val="ConsPlusNormal"/>
        <w:ind w:firstLine="539"/>
        <w:jc w:val="both"/>
        <w:rPr>
          <w:rFonts w:ascii="PT Astra Serif" w:hAnsi="PT Astra Serif"/>
          <w:sz w:val="28"/>
          <w:szCs w:val="28"/>
        </w:rPr>
      </w:pPr>
      <w:r>
        <w:rPr>
          <w:rFonts w:ascii="PT Astra Serif" w:hAnsi="PT Astra Serif"/>
          <w:sz w:val="28"/>
          <w:szCs w:val="28"/>
        </w:rPr>
        <w:t>«</w:t>
      </w:r>
      <w:r w:rsidR="003D4AD4" w:rsidRPr="00CC0B1A">
        <w:rPr>
          <w:rFonts w:ascii="PT Astra Serif" w:hAnsi="PT Astra Serif"/>
          <w:sz w:val="28"/>
          <w:szCs w:val="28"/>
        </w:rPr>
        <w:t>2.1.1.1. Медицинские организации</w:t>
      </w:r>
      <w:r w:rsidR="003D4AD4">
        <w:rPr>
          <w:rFonts w:ascii="PT Astra Serif" w:hAnsi="PT Astra Serif"/>
          <w:sz w:val="28"/>
          <w:szCs w:val="28"/>
        </w:rPr>
        <w:t xml:space="preserve"> (Приложение № 1)</w:t>
      </w:r>
      <w:r w:rsidR="003D4AD4" w:rsidRPr="00CC0B1A">
        <w:rPr>
          <w:rFonts w:ascii="PT Astra Serif" w:hAnsi="PT Astra Serif"/>
          <w:sz w:val="28"/>
          <w:szCs w:val="28"/>
        </w:rPr>
        <w:t xml:space="preserve">, имеющие прикрепившихся лиц, оплата медицинской помощи, оказанной в амбулаторных условиях, в которых осуществляется </w:t>
      </w:r>
      <w:r w:rsidR="003D4AD4" w:rsidRPr="00913728">
        <w:rPr>
          <w:rFonts w:ascii="PT Astra Serif" w:hAnsi="PT Astra Serif"/>
          <w:sz w:val="28"/>
          <w:szCs w:val="28"/>
        </w:rPr>
        <w:t xml:space="preserve">по </w:t>
      </w:r>
      <w:proofErr w:type="spellStart"/>
      <w:r w:rsidR="003D4AD4" w:rsidRPr="00913728">
        <w:rPr>
          <w:rFonts w:ascii="PT Astra Serif" w:hAnsi="PT Astra Serif"/>
          <w:sz w:val="28"/>
          <w:szCs w:val="28"/>
        </w:rPr>
        <w:t>подушевому</w:t>
      </w:r>
      <w:proofErr w:type="spellEnd"/>
      <w:r w:rsidR="003D4AD4" w:rsidRPr="00913728">
        <w:rPr>
          <w:rFonts w:ascii="PT Astra Serif" w:hAnsi="PT Astra Serif"/>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3D4AD4" w:rsidRPr="00913728">
        <w:rPr>
          <w:rFonts w:ascii="PT Astra Serif" w:hAnsi="PT Astra Serif"/>
          <w:sz w:val="28"/>
          <w:szCs w:val="28"/>
        </w:rPr>
        <w:t>биопсийного</w:t>
      </w:r>
      <w:proofErr w:type="spellEnd"/>
      <w:r w:rsidR="003D4AD4" w:rsidRPr="00913728">
        <w:rPr>
          <w:rFonts w:ascii="PT Astra Serif" w:hAnsi="PT Astra Serif"/>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3D4AD4" w:rsidRPr="00913728">
        <w:rPr>
          <w:rFonts w:ascii="PT Astra Serif" w:hAnsi="PT Astra Serif"/>
          <w:sz w:val="28"/>
          <w:szCs w:val="28"/>
        </w:rPr>
        <w:t>биопсийного</w:t>
      </w:r>
      <w:proofErr w:type="spellEnd"/>
      <w:r w:rsidR="003D4AD4" w:rsidRPr="00913728">
        <w:rPr>
          <w:rFonts w:ascii="PT Astra Serif" w:hAnsi="PT Astra Serif"/>
          <w:sz w:val="28"/>
          <w:szCs w:val="28"/>
        </w:rPr>
        <w:t xml:space="preserve"> (операционного) материала), на проведение тестирования на выявление новой </w:t>
      </w:r>
      <w:proofErr w:type="spellStart"/>
      <w:r w:rsidR="003D4AD4" w:rsidRPr="00913728">
        <w:rPr>
          <w:rFonts w:ascii="PT Astra Serif" w:hAnsi="PT Astra Serif"/>
          <w:sz w:val="28"/>
          <w:szCs w:val="28"/>
        </w:rPr>
        <w:t>коронавирусной</w:t>
      </w:r>
      <w:proofErr w:type="spellEnd"/>
      <w:r w:rsidR="003D4AD4" w:rsidRPr="00913728">
        <w:rPr>
          <w:rFonts w:ascii="PT Astra Serif" w:hAnsi="PT Astra Serif"/>
          <w:sz w:val="28"/>
          <w:szCs w:val="28"/>
        </w:rPr>
        <w:t xml:space="preserve"> инфекции (COVID-19), профилактических </w:t>
      </w:r>
      <w:r w:rsidR="003D4AD4" w:rsidRPr="00913728">
        <w:rPr>
          <w:rFonts w:ascii="PT Astra Serif" w:hAnsi="PT Astra Serif"/>
          <w:sz w:val="28"/>
          <w:szCs w:val="28"/>
        </w:rPr>
        <w:lastRenderedPageBreak/>
        <w:t>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3D4AD4" w:rsidRPr="00913728" w:rsidRDefault="003D4AD4" w:rsidP="003D4AD4">
      <w:pPr>
        <w:pStyle w:val="ConsPlusNormal"/>
        <w:ind w:firstLine="539"/>
        <w:jc w:val="both"/>
        <w:rPr>
          <w:rFonts w:ascii="PT Astra Serif" w:hAnsi="PT Astra Serif"/>
          <w:sz w:val="28"/>
          <w:szCs w:val="28"/>
        </w:rPr>
      </w:pPr>
      <w:r w:rsidRPr="00913728">
        <w:rPr>
          <w:rFonts w:ascii="PT Astra Serif" w:hAnsi="PT Astra Serif"/>
          <w:sz w:val="28"/>
          <w:szCs w:val="28"/>
        </w:rPr>
        <w:t>за единицу объема медицинской помощи - за медицинскую услугу, посещение, обращение (законченный случай) при оплате:</w:t>
      </w:r>
    </w:p>
    <w:p w:rsidR="003D4AD4" w:rsidRPr="00913728" w:rsidRDefault="003D4AD4" w:rsidP="003D4AD4">
      <w:pPr>
        <w:pStyle w:val="ConsPlusNormal"/>
        <w:ind w:firstLine="539"/>
        <w:jc w:val="both"/>
        <w:rPr>
          <w:rFonts w:ascii="PT Astra Serif" w:hAnsi="PT Astra Serif"/>
          <w:sz w:val="28"/>
          <w:szCs w:val="28"/>
        </w:rPr>
      </w:pPr>
      <w:r w:rsidRPr="00913728">
        <w:rPr>
          <w:rFonts w:ascii="PT Astra Serif" w:hAnsi="PT Astra Serif"/>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3D4AD4" w:rsidRPr="00913728" w:rsidRDefault="003D4AD4" w:rsidP="003D4AD4">
      <w:pPr>
        <w:pStyle w:val="ConsPlusNormal"/>
        <w:ind w:firstLine="539"/>
        <w:jc w:val="both"/>
        <w:rPr>
          <w:rFonts w:ascii="PT Astra Serif" w:hAnsi="PT Astra Serif"/>
          <w:sz w:val="28"/>
          <w:szCs w:val="28"/>
        </w:rPr>
      </w:pPr>
      <w:r w:rsidRPr="00913728">
        <w:rPr>
          <w:rFonts w:ascii="PT Astra Serif" w:hAnsi="PT Astra Serif"/>
          <w:sz w:val="28"/>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3D4AD4" w:rsidRPr="00913728" w:rsidRDefault="003D4AD4" w:rsidP="003D4AD4">
      <w:pPr>
        <w:pStyle w:val="ConsPlusNormal"/>
        <w:ind w:firstLine="539"/>
        <w:jc w:val="both"/>
        <w:rPr>
          <w:rFonts w:ascii="PT Astra Serif" w:hAnsi="PT Astra Serif"/>
          <w:sz w:val="28"/>
          <w:szCs w:val="28"/>
        </w:rPr>
      </w:pPr>
      <w:r w:rsidRPr="00913728">
        <w:rPr>
          <w:rFonts w:ascii="PT Astra Serif" w:hAnsi="PT Astra Serif"/>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proofErr w:type="gramStart"/>
      <w:r w:rsidRPr="00913728">
        <w:rPr>
          <w:rFonts w:ascii="PT Astra Serif" w:hAnsi="PT Astra Serif"/>
          <w:sz w:val="28"/>
          <w:szCs w:val="28"/>
        </w:rPr>
        <w:t>патолого-анатомических</w:t>
      </w:r>
      <w:proofErr w:type="gramEnd"/>
      <w:r w:rsidRPr="00913728">
        <w:rPr>
          <w:rFonts w:ascii="PT Astra Serif" w:hAnsi="PT Astra Serif"/>
          <w:sz w:val="28"/>
          <w:szCs w:val="28"/>
        </w:rPr>
        <w:t xml:space="preserve"> исследований </w:t>
      </w:r>
      <w:proofErr w:type="spellStart"/>
      <w:r w:rsidRPr="00913728">
        <w:rPr>
          <w:rFonts w:ascii="PT Astra Serif" w:hAnsi="PT Astra Serif"/>
          <w:sz w:val="28"/>
          <w:szCs w:val="28"/>
        </w:rPr>
        <w:t>биопсийного</w:t>
      </w:r>
      <w:proofErr w:type="spellEnd"/>
      <w:r w:rsidRPr="00913728">
        <w:rPr>
          <w:rFonts w:ascii="PT Astra Serif" w:hAnsi="PT Astra Serif"/>
          <w:sz w:val="28"/>
          <w:szCs w:val="28"/>
        </w:rPr>
        <w:t xml:space="preserve"> (операционного) материала, тестирования на выявление новой </w:t>
      </w:r>
      <w:proofErr w:type="spellStart"/>
      <w:r w:rsidRPr="00913728">
        <w:rPr>
          <w:rFonts w:ascii="PT Astra Serif" w:hAnsi="PT Astra Serif"/>
          <w:sz w:val="28"/>
          <w:szCs w:val="28"/>
        </w:rPr>
        <w:t>коронавирусной</w:t>
      </w:r>
      <w:proofErr w:type="spellEnd"/>
      <w:r w:rsidRPr="00913728">
        <w:rPr>
          <w:rFonts w:ascii="PT Astra Serif" w:hAnsi="PT Astra Serif"/>
          <w:sz w:val="28"/>
          <w:szCs w:val="28"/>
        </w:rPr>
        <w:t xml:space="preserve"> инфекции (COVID-19);</w:t>
      </w:r>
    </w:p>
    <w:p w:rsidR="003D4AD4" w:rsidRPr="00913728" w:rsidRDefault="003D4AD4" w:rsidP="003D4AD4">
      <w:pPr>
        <w:pStyle w:val="ConsPlusNormal"/>
        <w:ind w:firstLine="539"/>
        <w:jc w:val="both"/>
        <w:rPr>
          <w:rFonts w:ascii="PT Astra Serif" w:hAnsi="PT Astra Serif"/>
          <w:sz w:val="28"/>
          <w:szCs w:val="28"/>
        </w:rPr>
      </w:pPr>
      <w:r w:rsidRPr="00913728">
        <w:rPr>
          <w:rFonts w:ascii="PT Astra Serif" w:hAnsi="PT Astra Serif"/>
          <w:sz w:val="28"/>
          <w:szCs w:val="28"/>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3D4AD4" w:rsidRPr="00913728" w:rsidRDefault="003D4AD4" w:rsidP="003D4AD4">
      <w:pPr>
        <w:pStyle w:val="ConsPlusNormal"/>
        <w:ind w:firstLine="539"/>
        <w:jc w:val="both"/>
        <w:rPr>
          <w:rFonts w:ascii="PT Astra Serif" w:hAnsi="PT Astra Serif"/>
          <w:sz w:val="28"/>
          <w:szCs w:val="28"/>
        </w:rPr>
      </w:pPr>
      <w:r w:rsidRPr="00913728">
        <w:rPr>
          <w:rFonts w:ascii="PT Astra Serif" w:hAnsi="PT Astra Serif"/>
          <w:sz w:val="28"/>
          <w:szCs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3D4AD4" w:rsidRDefault="003D4AD4" w:rsidP="003D4AD4">
      <w:pPr>
        <w:autoSpaceDE w:val="0"/>
        <w:autoSpaceDN w:val="0"/>
        <w:adjustRightInd w:val="0"/>
        <w:spacing w:after="0" w:line="240" w:lineRule="auto"/>
        <w:ind w:firstLine="567"/>
        <w:jc w:val="both"/>
        <w:rPr>
          <w:rFonts w:ascii="PT Astra Serif" w:hAnsi="PT Astra Serif"/>
          <w:sz w:val="28"/>
          <w:szCs w:val="28"/>
        </w:rPr>
      </w:pPr>
      <w:r w:rsidRPr="00913728">
        <w:rPr>
          <w:rFonts w:ascii="PT Astra Serif" w:hAnsi="PT Astra Serif"/>
          <w:sz w:val="28"/>
          <w:szCs w:val="28"/>
        </w:rPr>
        <w:t>медицинской помощи по медицинской реабилитации (комплексное посещение)</w:t>
      </w:r>
      <w:r>
        <w:rPr>
          <w:rFonts w:ascii="PT Astra Serif" w:hAnsi="PT Astra Serif"/>
          <w:sz w:val="28"/>
          <w:szCs w:val="28"/>
        </w:rPr>
        <w:t>;</w:t>
      </w:r>
    </w:p>
    <w:p w:rsidR="003D4AD4" w:rsidRDefault="003D4AD4" w:rsidP="003D4AD4">
      <w:pPr>
        <w:autoSpaceDE w:val="0"/>
        <w:autoSpaceDN w:val="0"/>
        <w:adjustRightInd w:val="0"/>
        <w:spacing w:after="0" w:line="240" w:lineRule="auto"/>
        <w:ind w:firstLine="567"/>
        <w:jc w:val="both"/>
        <w:rPr>
          <w:rFonts w:ascii="PT Astra Serif" w:hAnsi="PT Astra Serif"/>
          <w:sz w:val="28"/>
          <w:szCs w:val="28"/>
        </w:rPr>
      </w:pPr>
      <w:r>
        <w:rPr>
          <w:rFonts w:ascii="PT Astra Serif" w:hAnsi="PT Astra Serif"/>
          <w:sz w:val="28"/>
          <w:szCs w:val="28"/>
        </w:rPr>
        <w:t>ведение школ сахарного диабета.</w:t>
      </w:r>
    </w:p>
    <w:p w:rsidR="00591639" w:rsidRDefault="00591639" w:rsidP="003D4AD4">
      <w:pPr>
        <w:autoSpaceDE w:val="0"/>
        <w:autoSpaceDN w:val="0"/>
        <w:adjustRightInd w:val="0"/>
        <w:spacing w:after="0" w:line="240" w:lineRule="auto"/>
        <w:ind w:firstLine="567"/>
        <w:jc w:val="both"/>
        <w:rPr>
          <w:rFonts w:ascii="PT Astra Serif" w:hAnsi="PT Astra Serif" w:cs="PT Astra Serif"/>
          <w:sz w:val="28"/>
          <w:szCs w:val="28"/>
        </w:rPr>
      </w:pPr>
      <w:proofErr w:type="spellStart"/>
      <w:r>
        <w:rPr>
          <w:rFonts w:ascii="PT Astra Serif" w:hAnsi="PT Astra Serif" w:cs="PT Astra Serif"/>
          <w:sz w:val="28"/>
          <w:szCs w:val="28"/>
        </w:rPr>
        <w:t>Подушевой</w:t>
      </w:r>
      <w:proofErr w:type="spellEnd"/>
      <w:r>
        <w:rPr>
          <w:rFonts w:ascii="PT Astra Serif" w:hAnsi="PT Astra Serif" w:cs="PT Astra Serif"/>
          <w:sz w:val="28"/>
          <w:szCs w:val="28"/>
        </w:rPr>
        <w:t xml:space="preserve">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в том числе в </w:t>
      </w:r>
      <w:proofErr w:type="spellStart"/>
      <w:r>
        <w:rPr>
          <w:rFonts w:ascii="PT Astra Serif" w:hAnsi="PT Astra Serif" w:cs="PT Astra Serif"/>
          <w:sz w:val="28"/>
          <w:szCs w:val="28"/>
        </w:rPr>
        <w:t>референс</w:t>
      </w:r>
      <w:proofErr w:type="spellEnd"/>
      <w:r>
        <w:rPr>
          <w:rFonts w:ascii="PT Astra Serif" w:hAnsi="PT Astra Serif" w:cs="PT Astra Serif"/>
          <w:sz w:val="28"/>
          <w:szCs w:val="28"/>
        </w:rPr>
        <w:t>-центрах,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p>
    <w:p w:rsidR="003D4AD4" w:rsidRDefault="003D4AD4" w:rsidP="003D4AD4">
      <w:pPr>
        <w:pStyle w:val="ad"/>
        <w:numPr>
          <w:ilvl w:val="1"/>
          <w:numId w:val="4"/>
        </w:numPr>
        <w:autoSpaceDE w:val="0"/>
        <w:autoSpaceDN w:val="0"/>
        <w:adjustRightInd w:val="0"/>
        <w:spacing w:after="0" w:line="240" w:lineRule="auto"/>
        <w:jc w:val="both"/>
        <w:rPr>
          <w:rFonts w:ascii="PT Astra Serif" w:hAnsi="PT Astra Serif" w:cs="PT Astra Serif"/>
          <w:sz w:val="28"/>
          <w:szCs w:val="28"/>
        </w:rPr>
      </w:pPr>
      <w:r>
        <w:rPr>
          <w:rFonts w:ascii="PT Astra Serif" w:hAnsi="PT Astra Serif" w:cs="PT Astra Serif"/>
          <w:sz w:val="28"/>
          <w:szCs w:val="28"/>
        </w:rPr>
        <w:t>Пункт 2.1.1.2. изложить в новой редакции:</w:t>
      </w:r>
    </w:p>
    <w:p w:rsidR="003D4AD4" w:rsidRDefault="003D4AD4" w:rsidP="003D4AD4">
      <w:pPr>
        <w:pStyle w:val="ConsPlusNormal"/>
        <w:ind w:firstLine="539"/>
        <w:jc w:val="both"/>
        <w:rPr>
          <w:rFonts w:ascii="PT Astra Serif" w:hAnsi="PT Astra Serif"/>
          <w:sz w:val="28"/>
          <w:szCs w:val="28"/>
        </w:rPr>
      </w:pPr>
      <w:r>
        <w:rPr>
          <w:rFonts w:ascii="PT Astra Serif" w:hAnsi="PT Astra Serif" w:cs="PT Astra Serif"/>
          <w:sz w:val="28"/>
          <w:szCs w:val="28"/>
        </w:rPr>
        <w:lastRenderedPageBreak/>
        <w:t>«</w:t>
      </w:r>
      <w:r w:rsidRPr="00CC0B1A">
        <w:rPr>
          <w:rFonts w:ascii="PT Astra Serif" w:hAnsi="PT Astra Serif"/>
          <w:sz w:val="28"/>
          <w:szCs w:val="28"/>
        </w:rPr>
        <w:t>2.1.1.2. Медицинские организации (</w:t>
      </w:r>
      <w:r>
        <w:rPr>
          <w:rFonts w:ascii="PT Astra Serif" w:hAnsi="PT Astra Serif"/>
          <w:sz w:val="28"/>
          <w:szCs w:val="28"/>
        </w:rPr>
        <w:t>Приложение № 1</w:t>
      </w:r>
      <w:r w:rsidRPr="00CC0B1A">
        <w:rPr>
          <w:rFonts w:ascii="PT Astra Serif" w:hAnsi="PT Astra Serif"/>
          <w:sz w:val="28"/>
          <w:szCs w:val="28"/>
        </w:rPr>
        <w:t>), не имеющие прикрепившихся лиц, оплата медицинской помощи, оказанной в амбулаторных условиях, осуществляется за единицу объема медицинской помощи - за медицинскую услугу, посещение, обращение (законченный случай) в том числе:</w:t>
      </w:r>
    </w:p>
    <w:p w:rsidR="003D4AD4" w:rsidRPr="001651C9" w:rsidRDefault="003D4AD4" w:rsidP="003D4AD4">
      <w:pPr>
        <w:pStyle w:val="ConsPlusNormal"/>
        <w:ind w:firstLine="539"/>
        <w:jc w:val="both"/>
        <w:rPr>
          <w:rFonts w:ascii="PT Astra Serif" w:hAnsi="PT Astra Serif"/>
          <w:sz w:val="28"/>
          <w:szCs w:val="28"/>
        </w:rPr>
      </w:pPr>
      <w:r w:rsidRPr="001651C9">
        <w:rPr>
          <w:rFonts w:ascii="PT Astra Serif" w:hAnsi="PT Astra Serif"/>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3D4AD4" w:rsidRPr="001651C9" w:rsidRDefault="003D4AD4" w:rsidP="003D4AD4">
      <w:pPr>
        <w:pStyle w:val="ConsPlusNormal"/>
        <w:ind w:firstLine="539"/>
        <w:jc w:val="both"/>
        <w:rPr>
          <w:rFonts w:ascii="PT Astra Serif" w:hAnsi="PT Astra Serif"/>
          <w:sz w:val="28"/>
          <w:szCs w:val="28"/>
        </w:rPr>
      </w:pPr>
      <w:r w:rsidRPr="001651C9">
        <w:rPr>
          <w:rFonts w:ascii="PT Astra Serif" w:hAnsi="PT Astra Serif"/>
          <w:sz w:val="28"/>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3D4AD4" w:rsidRPr="001651C9" w:rsidRDefault="003D4AD4" w:rsidP="003D4AD4">
      <w:pPr>
        <w:pStyle w:val="ConsPlusNormal"/>
        <w:ind w:firstLine="539"/>
        <w:jc w:val="both"/>
        <w:rPr>
          <w:rFonts w:ascii="PT Astra Serif" w:hAnsi="PT Astra Serif"/>
          <w:sz w:val="28"/>
          <w:szCs w:val="28"/>
        </w:rPr>
      </w:pPr>
      <w:r w:rsidRPr="001651C9">
        <w:rPr>
          <w:rFonts w:ascii="PT Astra Serif" w:hAnsi="PT Astra Serif"/>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proofErr w:type="gramStart"/>
      <w:r w:rsidRPr="001651C9">
        <w:rPr>
          <w:rFonts w:ascii="PT Astra Serif" w:hAnsi="PT Astra Serif"/>
          <w:sz w:val="28"/>
          <w:szCs w:val="28"/>
        </w:rPr>
        <w:t>патолого-анатомических</w:t>
      </w:r>
      <w:proofErr w:type="gramEnd"/>
      <w:r w:rsidRPr="001651C9">
        <w:rPr>
          <w:rFonts w:ascii="PT Astra Serif" w:hAnsi="PT Astra Serif"/>
          <w:sz w:val="28"/>
          <w:szCs w:val="28"/>
        </w:rPr>
        <w:t xml:space="preserve"> исследований </w:t>
      </w:r>
      <w:proofErr w:type="spellStart"/>
      <w:r w:rsidRPr="001651C9">
        <w:rPr>
          <w:rFonts w:ascii="PT Astra Serif" w:hAnsi="PT Astra Serif"/>
          <w:sz w:val="28"/>
          <w:szCs w:val="28"/>
        </w:rPr>
        <w:t>биопсийного</w:t>
      </w:r>
      <w:proofErr w:type="spellEnd"/>
      <w:r w:rsidRPr="001651C9">
        <w:rPr>
          <w:rFonts w:ascii="PT Astra Serif" w:hAnsi="PT Astra Serif"/>
          <w:sz w:val="28"/>
          <w:szCs w:val="28"/>
        </w:rPr>
        <w:t xml:space="preserve"> (операционного) материала, тестирования на выявление новой </w:t>
      </w:r>
      <w:proofErr w:type="spellStart"/>
      <w:r w:rsidRPr="001651C9">
        <w:rPr>
          <w:rFonts w:ascii="PT Astra Serif" w:hAnsi="PT Astra Serif"/>
          <w:sz w:val="28"/>
          <w:szCs w:val="28"/>
        </w:rPr>
        <w:t>коронавирусной</w:t>
      </w:r>
      <w:proofErr w:type="spellEnd"/>
      <w:r w:rsidRPr="001651C9">
        <w:rPr>
          <w:rFonts w:ascii="PT Astra Serif" w:hAnsi="PT Astra Serif"/>
          <w:sz w:val="28"/>
          <w:szCs w:val="28"/>
        </w:rPr>
        <w:t xml:space="preserve"> инфекции (COVID-19);</w:t>
      </w:r>
    </w:p>
    <w:p w:rsidR="003D4AD4" w:rsidRPr="001651C9" w:rsidRDefault="003D4AD4" w:rsidP="003D4AD4">
      <w:pPr>
        <w:pStyle w:val="ConsPlusNormal"/>
        <w:ind w:firstLine="539"/>
        <w:jc w:val="both"/>
        <w:rPr>
          <w:rFonts w:ascii="PT Astra Serif" w:hAnsi="PT Astra Serif"/>
          <w:sz w:val="28"/>
          <w:szCs w:val="28"/>
        </w:rPr>
      </w:pPr>
      <w:r w:rsidRPr="001651C9">
        <w:rPr>
          <w:rFonts w:ascii="PT Astra Serif" w:hAnsi="PT Astra Serif"/>
          <w:sz w:val="28"/>
          <w:szCs w:val="28"/>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3D4AD4" w:rsidRPr="001651C9" w:rsidRDefault="003D4AD4" w:rsidP="003D4AD4">
      <w:pPr>
        <w:pStyle w:val="ConsPlusNormal"/>
        <w:ind w:firstLine="539"/>
        <w:jc w:val="both"/>
        <w:rPr>
          <w:rFonts w:ascii="PT Astra Serif" w:hAnsi="PT Astra Serif"/>
          <w:sz w:val="28"/>
          <w:szCs w:val="28"/>
        </w:rPr>
      </w:pPr>
      <w:r w:rsidRPr="001651C9">
        <w:rPr>
          <w:rFonts w:ascii="PT Astra Serif" w:hAnsi="PT Astra Serif"/>
          <w:sz w:val="28"/>
          <w:szCs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3D4AD4" w:rsidRDefault="003D4AD4" w:rsidP="003D4AD4">
      <w:pPr>
        <w:autoSpaceDE w:val="0"/>
        <w:autoSpaceDN w:val="0"/>
        <w:adjustRightInd w:val="0"/>
        <w:spacing w:after="0" w:line="240" w:lineRule="auto"/>
        <w:ind w:left="567"/>
        <w:jc w:val="both"/>
        <w:rPr>
          <w:rFonts w:ascii="PT Astra Serif" w:hAnsi="PT Astra Serif"/>
          <w:sz w:val="28"/>
          <w:szCs w:val="28"/>
        </w:rPr>
      </w:pPr>
      <w:r w:rsidRPr="001651C9">
        <w:rPr>
          <w:rFonts w:ascii="PT Astra Serif" w:hAnsi="PT Astra Serif"/>
          <w:sz w:val="28"/>
          <w:szCs w:val="28"/>
        </w:rPr>
        <w:t>медицинской помощи по медицинской реабилитации (комплексное посещение)</w:t>
      </w:r>
      <w:r>
        <w:rPr>
          <w:rFonts w:ascii="PT Astra Serif" w:hAnsi="PT Astra Serif"/>
          <w:sz w:val="28"/>
          <w:szCs w:val="28"/>
        </w:rPr>
        <w:t>;</w:t>
      </w:r>
    </w:p>
    <w:p w:rsidR="003D4AD4" w:rsidRPr="003D4AD4" w:rsidRDefault="003D4AD4" w:rsidP="003D4AD4">
      <w:pPr>
        <w:autoSpaceDE w:val="0"/>
        <w:autoSpaceDN w:val="0"/>
        <w:adjustRightInd w:val="0"/>
        <w:spacing w:after="0" w:line="240" w:lineRule="auto"/>
        <w:ind w:left="567"/>
        <w:jc w:val="both"/>
        <w:rPr>
          <w:rFonts w:ascii="PT Astra Serif" w:hAnsi="PT Astra Serif" w:cs="PT Astra Serif"/>
          <w:sz w:val="28"/>
          <w:szCs w:val="28"/>
        </w:rPr>
      </w:pPr>
      <w:r>
        <w:rPr>
          <w:rFonts w:ascii="PT Astra Serif" w:hAnsi="PT Astra Serif"/>
          <w:sz w:val="28"/>
          <w:szCs w:val="28"/>
        </w:rPr>
        <w:t>ведение школ сахарного диабета.».</w:t>
      </w:r>
    </w:p>
    <w:p w:rsidR="00591639" w:rsidRPr="005238F4" w:rsidRDefault="00591639" w:rsidP="00591639">
      <w:pPr>
        <w:pStyle w:val="ConsPlusNormal"/>
        <w:ind w:left="567"/>
        <w:jc w:val="both"/>
        <w:rPr>
          <w:rFonts w:ascii="PT Astra Serif" w:hAnsi="PT Astra Serif"/>
          <w:sz w:val="6"/>
          <w:szCs w:val="28"/>
        </w:rPr>
      </w:pPr>
    </w:p>
    <w:p w:rsidR="00CE0D82" w:rsidRPr="00D21161" w:rsidRDefault="00D21161" w:rsidP="00425737">
      <w:pPr>
        <w:pStyle w:val="ad"/>
        <w:numPr>
          <w:ilvl w:val="1"/>
          <w:numId w:val="4"/>
        </w:numPr>
        <w:spacing w:after="0" w:line="240" w:lineRule="auto"/>
        <w:ind w:left="0" w:firstLine="567"/>
        <w:jc w:val="both"/>
        <w:rPr>
          <w:rFonts w:ascii="PT Astra Serif" w:hAnsi="PT Astra Serif"/>
          <w:sz w:val="28"/>
          <w:szCs w:val="28"/>
        </w:rPr>
      </w:pPr>
      <w:r>
        <w:rPr>
          <w:rFonts w:ascii="PT Astra Serif" w:hAnsi="PT Astra Serif"/>
          <w:color w:val="000000"/>
          <w:sz w:val="28"/>
        </w:rPr>
        <w:t>П</w:t>
      </w:r>
      <w:r w:rsidR="000A0C24" w:rsidRPr="000A0C24">
        <w:rPr>
          <w:rFonts w:ascii="PT Astra Serif" w:hAnsi="PT Astra Serif"/>
          <w:color w:val="000000"/>
          <w:sz w:val="28"/>
        </w:rPr>
        <w:t xml:space="preserve">ункт </w:t>
      </w:r>
      <w:r w:rsidR="000B2715">
        <w:rPr>
          <w:rFonts w:ascii="PT Astra Serif" w:hAnsi="PT Astra Serif"/>
          <w:color w:val="000000"/>
          <w:sz w:val="28"/>
        </w:rPr>
        <w:t>2.1.4.</w:t>
      </w:r>
      <w:r w:rsidR="000A0C24" w:rsidRPr="000A0C24">
        <w:rPr>
          <w:rFonts w:ascii="PT Astra Serif" w:hAnsi="PT Astra Serif"/>
          <w:color w:val="000000"/>
          <w:sz w:val="28"/>
        </w:rPr>
        <w:t xml:space="preserve"> изложить в новой редакции:</w:t>
      </w:r>
    </w:p>
    <w:p w:rsidR="00D21161" w:rsidRPr="00212740" w:rsidRDefault="00D21161" w:rsidP="00C67F1C">
      <w:pPr>
        <w:pStyle w:val="ConsPlusNormal"/>
        <w:ind w:firstLine="540"/>
        <w:jc w:val="both"/>
        <w:rPr>
          <w:rFonts w:ascii="PT Astra Serif" w:hAnsi="PT Astra Serif"/>
          <w:sz w:val="28"/>
          <w:szCs w:val="28"/>
        </w:rPr>
      </w:pPr>
      <w:r>
        <w:rPr>
          <w:rFonts w:ascii="PT Astra Serif" w:hAnsi="PT Astra Serif"/>
          <w:color w:val="000000"/>
          <w:sz w:val="28"/>
        </w:rPr>
        <w:t>«</w:t>
      </w:r>
      <w:r w:rsidRPr="00CC0B1A">
        <w:rPr>
          <w:rFonts w:ascii="PT Astra Serif" w:hAnsi="PT Astra Serif"/>
          <w:sz w:val="28"/>
          <w:szCs w:val="28"/>
        </w:rPr>
        <w:t xml:space="preserve">2.1.4. Исходя из подушевого норматива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оказываемой медицинскими </w:t>
      </w:r>
      <w:r w:rsidRPr="00212740">
        <w:rPr>
          <w:rFonts w:ascii="PT Astra Serif" w:hAnsi="PT Astra Serif"/>
          <w:sz w:val="28"/>
          <w:szCs w:val="28"/>
        </w:rPr>
        <w:t xml:space="preserve">организациями, участвующими в реализации Территориальной программы ОМС, в расчете на одно застрахованное лицо определяется базовый (средний) </w:t>
      </w:r>
      <w:proofErr w:type="spellStart"/>
      <w:r w:rsidRPr="00212740">
        <w:rPr>
          <w:rFonts w:ascii="PT Astra Serif" w:hAnsi="PT Astra Serif"/>
          <w:sz w:val="28"/>
          <w:szCs w:val="28"/>
        </w:rPr>
        <w:t>подушевой</w:t>
      </w:r>
      <w:proofErr w:type="spellEnd"/>
      <w:r w:rsidRPr="00212740">
        <w:rPr>
          <w:rFonts w:ascii="PT Astra Serif" w:hAnsi="PT Astra Serif"/>
          <w:sz w:val="28"/>
          <w:szCs w:val="28"/>
        </w:rPr>
        <w:t xml:space="preserve"> норматив финансирования медицинской помощи по следующей формуле:</w:t>
      </w:r>
    </w:p>
    <w:p w:rsidR="00D21161" w:rsidRPr="00212740" w:rsidRDefault="00D21161" w:rsidP="00C67F1C">
      <w:pPr>
        <w:pStyle w:val="ConsPlusNormal"/>
        <w:ind w:firstLine="567"/>
        <w:jc w:val="both"/>
        <w:rPr>
          <w:rFonts w:ascii="PT Astra Serif" w:hAnsi="PT Astra Serif"/>
          <w:sz w:val="28"/>
          <w:szCs w:val="28"/>
        </w:rPr>
      </w:pPr>
      <w:r w:rsidRPr="00212740">
        <w:rPr>
          <w:rFonts w:ascii="PT Astra Serif" w:hAnsi="PT Astra Serif"/>
          <w:sz w:val="28"/>
          <w:szCs w:val="28"/>
        </w:rPr>
        <w:t>«Значение базового (среднего) подушевого норматива финансирования на прикрепившихся лиц определяется по следующей формуле:</w:t>
      </w:r>
    </w:p>
    <w:p w:rsidR="00D21161" w:rsidRPr="00212740" w:rsidRDefault="00D21161" w:rsidP="00D21161">
      <w:pPr>
        <w:pStyle w:val="ConsPlusNormal"/>
        <w:spacing w:line="400" w:lineRule="exact"/>
        <w:ind w:firstLine="567"/>
        <w:jc w:val="both"/>
        <w:rPr>
          <w:rFonts w:ascii="PT Astra Serif" w:hAnsi="PT Astra Serif"/>
          <w:sz w:val="28"/>
          <w:szCs w:val="28"/>
        </w:rPr>
      </w:pPr>
      <w:r w:rsidRPr="00212740">
        <w:rPr>
          <w:rFonts w:ascii="PT Astra Serif" w:hAnsi="PT Astra Serif"/>
          <w:sz w:val="28"/>
          <w:szCs w:val="28"/>
        </w:rPr>
        <w:t xml:space="preserve"> </w:t>
      </w:r>
    </w:p>
    <w:p w:rsidR="00D21161" w:rsidRPr="00212740" w:rsidRDefault="00D21161" w:rsidP="00D21161">
      <w:pPr>
        <w:pStyle w:val="ConsPlusNormal"/>
        <w:spacing w:line="400" w:lineRule="exact"/>
        <w:jc w:val="center"/>
        <w:rPr>
          <w:rFonts w:ascii="PT Astra Serif" w:hAnsi="PT Astra Serif"/>
          <w:sz w:val="28"/>
          <w:szCs w:val="28"/>
        </w:rPr>
      </w:pPr>
      <w:proofErr w:type="spellStart"/>
      <w:r w:rsidRPr="00212740">
        <w:rPr>
          <w:rFonts w:ascii="PT Astra Serif" w:hAnsi="PT Astra Serif"/>
          <w:sz w:val="28"/>
          <w:szCs w:val="28"/>
        </w:rPr>
        <w:t>ПНбаз</w:t>
      </w:r>
      <w:proofErr w:type="spellEnd"/>
      <w:r w:rsidRPr="00212740">
        <w:rPr>
          <w:rFonts w:ascii="PT Astra Serif" w:hAnsi="PT Astra Serif"/>
          <w:sz w:val="28"/>
          <w:szCs w:val="28"/>
        </w:rPr>
        <w:t xml:space="preserve"> = (</w:t>
      </w:r>
      <w:proofErr w:type="spellStart"/>
      <w:r w:rsidRPr="00212740">
        <w:rPr>
          <w:rFonts w:ascii="PT Astra Serif" w:hAnsi="PT Astra Serif"/>
          <w:sz w:val="28"/>
          <w:szCs w:val="28"/>
        </w:rPr>
        <w:t>ОСпнф−ОСрд</w:t>
      </w:r>
      <w:proofErr w:type="spellEnd"/>
      <w:r w:rsidRPr="00212740">
        <w:rPr>
          <w:rFonts w:ascii="PT Astra Serif" w:hAnsi="PT Astra Serif"/>
          <w:sz w:val="28"/>
          <w:szCs w:val="28"/>
        </w:rPr>
        <w:t>)</w:t>
      </w:r>
      <w:r w:rsidRPr="00212740">
        <w:rPr>
          <w:rFonts w:ascii="PT Astra Serif" w:hAnsi="PT Astra Serif"/>
          <w:sz w:val="40"/>
          <w:szCs w:val="28"/>
        </w:rPr>
        <w:t xml:space="preserve"> / </w:t>
      </w:r>
      <w:r w:rsidRPr="00212740">
        <w:rPr>
          <w:rFonts w:ascii="PT Astra Serif" w:hAnsi="PT Astra Serif"/>
          <w:sz w:val="28"/>
          <w:szCs w:val="28"/>
        </w:rPr>
        <w:t>(</w:t>
      </w:r>
      <w:proofErr w:type="spellStart"/>
      <w:r w:rsidRPr="00212740">
        <w:rPr>
          <w:rFonts w:ascii="PT Astra Serif" w:hAnsi="PT Astra Serif"/>
          <w:sz w:val="28"/>
          <w:szCs w:val="28"/>
        </w:rPr>
        <w:t>Чз×СКДот×СКДпв×КД</w:t>
      </w:r>
      <w:proofErr w:type="spellEnd"/>
      <w:r w:rsidRPr="00212740">
        <w:rPr>
          <w:rFonts w:ascii="PT Astra Serif" w:hAnsi="PT Astra Serif"/>
          <w:sz w:val="28"/>
          <w:szCs w:val="28"/>
        </w:rPr>
        <w:t>),</w:t>
      </w:r>
    </w:p>
    <w:p w:rsidR="00D21161" w:rsidRPr="00212740" w:rsidRDefault="00D21161" w:rsidP="00D21161">
      <w:pPr>
        <w:pStyle w:val="ConsPlusNormal"/>
        <w:spacing w:line="400" w:lineRule="exact"/>
        <w:ind w:left="567" w:firstLine="284"/>
        <w:jc w:val="both"/>
        <w:rPr>
          <w:rFonts w:ascii="PT Astra Serif" w:hAnsi="PT Astra Serif"/>
          <w:sz w:val="28"/>
          <w:szCs w:val="28"/>
        </w:rPr>
      </w:pPr>
      <w:r w:rsidRPr="00212740">
        <w:rPr>
          <w:rFonts w:ascii="PT Astra Serif" w:hAnsi="PT Astra Serif"/>
          <w:sz w:val="28"/>
          <w:szCs w:val="28"/>
        </w:rPr>
        <w:t xml:space="preserve">где: </w:t>
      </w:r>
    </w:p>
    <w:p w:rsidR="00D21161" w:rsidRPr="00212740" w:rsidRDefault="00D21161" w:rsidP="005E30FD">
      <w:pPr>
        <w:pStyle w:val="ConsPlusNormal"/>
        <w:spacing w:line="400" w:lineRule="exact"/>
        <w:jc w:val="both"/>
        <w:rPr>
          <w:rFonts w:ascii="PT Astra Serif" w:hAnsi="PT Astra Serif"/>
          <w:sz w:val="12"/>
          <w:szCs w:val="28"/>
        </w:rPr>
      </w:pPr>
    </w:p>
    <w:p w:rsidR="00D21161" w:rsidRPr="00212740" w:rsidRDefault="00D21161" w:rsidP="00D21161">
      <w:pPr>
        <w:pStyle w:val="ConsPlusNormal"/>
        <w:ind w:left="1843" w:hanging="1276"/>
        <w:jc w:val="both"/>
        <w:rPr>
          <w:rFonts w:ascii="PT Astra Serif" w:hAnsi="PT Astra Serif"/>
          <w:sz w:val="24"/>
          <w:szCs w:val="24"/>
        </w:rPr>
      </w:pPr>
      <w:r w:rsidRPr="00212740">
        <w:rPr>
          <w:rFonts w:ascii="PT Astra Serif" w:hAnsi="PT Astra Serif"/>
          <w:sz w:val="28"/>
          <w:szCs w:val="28"/>
        </w:rPr>
        <w:t xml:space="preserve">- </w:t>
      </w:r>
      <w:proofErr w:type="spellStart"/>
      <w:r w:rsidRPr="00212740">
        <w:rPr>
          <w:rFonts w:ascii="PT Astra Serif" w:hAnsi="PT Astra Serif"/>
          <w:sz w:val="24"/>
          <w:szCs w:val="28"/>
        </w:rPr>
        <w:t>ПНбаз</w:t>
      </w:r>
      <w:proofErr w:type="spellEnd"/>
      <w:r w:rsidRPr="00212740">
        <w:rPr>
          <w:rFonts w:ascii="PT Astra Serif" w:hAnsi="PT Astra Serif"/>
          <w:sz w:val="24"/>
          <w:szCs w:val="28"/>
        </w:rPr>
        <w:t xml:space="preserve">    </w:t>
      </w:r>
      <w:r w:rsidRPr="00212740">
        <w:rPr>
          <w:rFonts w:ascii="PT Astra Serif" w:hAnsi="PT Astra Serif"/>
          <w:sz w:val="24"/>
          <w:szCs w:val="24"/>
        </w:rPr>
        <w:t xml:space="preserve">Базовый (средний) </w:t>
      </w:r>
      <w:proofErr w:type="spellStart"/>
      <w:r w:rsidRPr="00212740">
        <w:rPr>
          <w:rFonts w:ascii="PT Astra Serif" w:hAnsi="PT Astra Serif"/>
          <w:sz w:val="24"/>
          <w:szCs w:val="24"/>
        </w:rPr>
        <w:t>подушевой</w:t>
      </w:r>
      <w:proofErr w:type="spellEnd"/>
      <w:r w:rsidRPr="00212740">
        <w:rPr>
          <w:rFonts w:ascii="PT Astra Serif" w:hAnsi="PT Astra Serif"/>
          <w:sz w:val="24"/>
          <w:szCs w:val="24"/>
        </w:rPr>
        <w:t xml:space="preserve"> норматив финансирования на прикрепившихся лиц, рублей;</w:t>
      </w:r>
    </w:p>
    <w:p w:rsidR="00D21161" w:rsidRPr="00212740" w:rsidRDefault="00D21161" w:rsidP="00D21161">
      <w:pPr>
        <w:pStyle w:val="ConsPlusNormal"/>
        <w:ind w:left="1276" w:hanging="1276"/>
        <w:jc w:val="both"/>
        <w:rPr>
          <w:rFonts w:ascii="PT Astra Serif" w:hAnsi="PT Astra Serif"/>
          <w:sz w:val="14"/>
          <w:szCs w:val="24"/>
        </w:rPr>
      </w:pPr>
    </w:p>
    <w:p w:rsidR="00D21161" w:rsidRPr="00212740" w:rsidRDefault="00D21161" w:rsidP="00D21161">
      <w:pPr>
        <w:pStyle w:val="ConsPlusNormal"/>
        <w:ind w:left="1843" w:hanging="1418"/>
        <w:jc w:val="both"/>
        <w:rPr>
          <w:rFonts w:ascii="PT Astra Serif" w:hAnsi="PT Astra Serif"/>
          <w:sz w:val="24"/>
          <w:szCs w:val="24"/>
        </w:rPr>
      </w:pPr>
      <w:r w:rsidRPr="00212740">
        <w:rPr>
          <w:rFonts w:ascii="PT Astra Serif" w:hAnsi="PT Astra Serif"/>
          <w:sz w:val="24"/>
          <w:szCs w:val="24"/>
        </w:rPr>
        <w:t xml:space="preserve">- </w:t>
      </w:r>
      <w:proofErr w:type="spellStart"/>
      <w:r w:rsidRPr="00212740">
        <w:rPr>
          <w:rFonts w:ascii="PT Astra Serif" w:hAnsi="PT Astra Serif"/>
          <w:sz w:val="24"/>
          <w:szCs w:val="24"/>
        </w:rPr>
        <w:t>ОСпнф</w:t>
      </w:r>
      <w:proofErr w:type="spellEnd"/>
      <w:r w:rsidRPr="00212740">
        <w:rPr>
          <w:rFonts w:ascii="PT Astra Serif" w:hAnsi="PT Astra Serif"/>
          <w:sz w:val="24"/>
          <w:szCs w:val="24"/>
        </w:rPr>
        <w:t xml:space="preserve">   объем средств на оплату медицинской помощи по </w:t>
      </w:r>
      <w:proofErr w:type="spellStart"/>
      <w:r w:rsidRPr="00212740">
        <w:rPr>
          <w:rFonts w:ascii="PT Astra Serif" w:hAnsi="PT Astra Serif"/>
          <w:sz w:val="24"/>
          <w:szCs w:val="24"/>
        </w:rPr>
        <w:t>подушевому</w:t>
      </w:r>
      <w:proofErr w:type="spellEnd"/>
      <w:r w:rsidRPr="00212740">
        <w:rPr>
          <w:rFonts w:ascii="PT Astra Serif" w:hAnsi="PT Astra Serif"/>
          <w:sz w:val="24"/>
          <w:szCs w:val="24"/>
        </w:rPr>
        <w:t xml:space="preserve"> нормативу финансирования, рублей;</w:t>
      </w:r>
    </w:p>
    <w:p w:rsidR="00D21161" w:rsidRPr="00212740" w:rsidRDefault="00D21161" w:rsidP="00D21161">
      <w:pPr>
        <w:pStyle w:val="ConsPlusNormal"/>
        <w:ind w:left="1276" w:hanging="1276"/>
        <w:jc w:val="both"/>
        <w:rPr>
          <w:rFonts w:ascii="PT Astra Serif" w:hAnsi="PT Astra Serif"/>
          <w:sz w:val="18"/>
          <w:szCs w:val="24"/>
        </w:rPr>
      </w:pPr>
    </w:p>
    <w:p w:rsidR="00D21161" w:rsidRPr="00212740" w:rsidRDefault="00D21161" w:rsidP="00D21161">
      <w:pPr>
        <w:pStyle w:val="ConsPlusNormal"/>
        <w:ind w:left="1843" w:hanging="1276"/>
        <w:jc w:val="both"/>
        <w:rPr>
          <w:rFonts w:ascii="PT Astra Serif" w:hAnsi="PT Astra Serif"/>
          <w:sz w:val="24"/>
          <w:szCs w:val="24"/>
        </w:rPr>
      </w:pPr>
      <w:r w:rsidRPr="00212740">
        <w:rPr>
          <w:rFonts w:ascii="PT Astra Serif" w:hAnsi="PT Astra Serif"/>
          <w:sz w:val="24"/>
          <w:szCs w:val="24"/>
        </w:rPr>
        <w:lastRenderedPageBreak/>
        <w:t xml:space="preserve">- </w:t>
      </w:r>
      <w:proofErr w:type="spellStart"/>
      <w:r w:rsidRPr="00212740">
        <w:rPr>
          <w:rFonts w:ascii="PT Astra Serif" w:hAnsi="PT Astra Serif"/>
          <w:sz w:val="24"/>
          <w:szCs w:val="24"/>
        </w:rPr>
        <w:t>ОСрд</w:t>
      </w:r>
      <w:proofErr w:type="spellEnd"/>
      <w:r w:rsidRPr="00212740">
        <w:rPr>
          <w:rFonts w:ascii="PT Astra Serif" w:hAnsi="PT Astra Serif"/>
          <w:sz w:val="24"/>
          <w:szCs w:val="24"/>
        </w:rPr>
        <w:t xml:space="preserve">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w:t>
      </w:r>
    </w:p>
    <w:p w:rsidR="00D21161" w:rsidRPr="00212740" w:rsidRDefault="00D21161" w:rsidP="00D21161">
      <w:pPr>
        <w:pStyle w:val="ConsPlusNormal"/>
        <w:ind w:left="1276" w:hanging="1276"/>
        <w:jc w:val="both"/>
        <w:rPr>
          <w:rFonts w:ascii="PT Astra Serif" w:hAnsi="PT Astra Serif"/>
          <w:sz w:val="24"/>
          <w:szCs w:val="24"/>
        </w:rPr>
      </w:pPr>
      <w:r w:rsidRPr="00212740">
        <w:rPr>
          <w:rFonts w:ascii="PT Astra Serif" w:hAnsi="PT Astra Serif"/>
          <w:sz w:val="24"/>
          <w:szCs w:val="24"/>
        </w:rPr>
        <w:t xml:space="preserve"> </w:t>
      </w:r>
    </w:p>
    <w:p w:rsidR="00D21161" w:rsidRPr="00212740" w:rsidRDefault="00D21161" w:rsidP="00D21161">
      <w:pPr>
        <w:pStyle w:val="ConsPlusNormal"/>
        <w:ind w:left="1843" w:hanging="1276"/>
        <w:jc w:val="both"/>
        <w:rPr>
          <w:rFonts w:ascii="PT Astra Serif" w:hAnsi="PT Astra Serif"/>
          <w:sz w:val="24"/>
          <w:szCs w:val="24"/>
        </w:rPr>
      </w:pPr>
      <w:r w:rsidRPr="00212740">
        <w:rPr>
          <w:rFonts w:ascii="PT Astra Serif" w:hAnsi="PT Astra Serif"/>
          <w:sz w:val="24"/>
          <w:szCs w:val="24"/>
        </w:rPr>
        <w:t xml:space="preserve">- </w:t>
      </w:r>
      <w:proofErr w:type="spellStart"/>
      <w:r w:rsidRPr="00212740">
        <w:rPr>
          <w:rFonts w:ascii="PT Astra Serif" w:hAnsi="PT Astra Serif"/>
          <w:sz w:val="24"/>
          <w:szCs w:val="24"/>
        </w:rPr>
        <w:t>СКДот</w:t>
      </w:r>
      <w:proofErr w:type="spellEnd"/>
      <w:r w:rsidRPr="00212740">
        <w:rPr>
          <w:rFonts w:ascii="PT Astra Serif" w:hAnsi="PT Astra Serif"/>
          <w:sz w:val="24"/>
          <w:szCs w:val="24"/>
        </w:rPr>
        <w:t xml:space="preserve"> значение среднего взвешенного с учетом численности прикрепленного </w:t>
      </w:r>
      <w:r w:rsidRPr="00212740">
        <w:rPr>
          <w:rFonts w:ascii="PT Astra Serif" w:hAnsi="PT Astra Serif"/>
          <w:sz w:val="24"/>
          <w:szCs w:val="24"/>
        </w:rPr>
        <w:br/>
        <w:t xml:space="preserve">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44 человек, и расходов на их содержание и оплату труда персонала; </w:t>
      </w:r>
    </w:p>
    <w:p w:rsidR="00D21161" w:rsidRPr="00212740" w:rsidRDefault="00D21161" w:rsidP="00D21161">
      <w:pPr>
        <w:pStyle w:val="ConsPlusNormal"/>
        <w:ind w:left="1276" w:hanging="1276"/>
        <w:jc w:val="both"/>
        <w:rPr>
          <w:rFonts w:ascii="PT Astra Serif" w:hAnsi="PT Astra Serif"/>
          <w:sz w:val="18"/>
          <w:szCs w:val="24"/>
        </w:rPr>
      </w:pPr>
    </w:p>
    <w:p w:rsidR="00D21161" w:rsidRPr="00212740" w:rsidRDefault="00D21161" w:rsidP="00D21161">
      <w:pPr>
        <w:pStyle w:val="ConsPlusNormal"/>
        <w:ind w:left="1843" w:hanging="1276"/>
        <w:jc w:val="both"/>
        <w:rPr>
          <w:rFonts w:ascii="PT Astra Serif" w:hAnsi="PT Astra Serif"/>
          <w:sz w:val="24"/>
          <w:szCs w:val="24"/>
        </w:rPr>
      </w:pPr>
      <w:r w:rsidRPr="00212740">
        <w:rPr>
          <w:rFonts w:ascii="PT Astra Serif" w:hAnsi="PT Astra Serif"/>
          <w:sz w:val="24"/>
          <w:szCs w:val="24"/>
        </w:rPr>
        <w:t xml:space="preserve">- </w:t>
      </w:r>
      <w:proofErr w:type="spellStart"/>
      <w:r w:rsidRPr="00212740">
        <w:rPr>
          <w:rFonts w:ascii="PT Astra Serif" w:hAnsi="PT Astra Serif"/>
          <w:sz w:val="24"/>
          <w:szCs w:val="24"/>
        </w:rPr>
        <w:t>СКДпв</w:t>
      </w:r>
      <w:proofErr w:type="spellEnd"/>
      <w:r w:rsidRPr="00212740">
        <w:rPr>
          <w:rFonts w:ascii="PT Astra Serif" w:hAnsi="PT Astra Serif"/>
          <w:sz w:val="24"/>
          <w:szCs w:val="24"/>
        </w:rPr>
        <w:t xml:space="preserve"> значение среднего взвешенного с учетом численности прикрепленного </w:t>
      </w:r>
      <w:r w:rsidRPr="00212740">
        <w:rPr>
          <w:rFonts w:ascii="PT Astra Serif" w:hAnsi="PT Astra Serif"/>
          <w:sz w:val="24"/>
          <w:szCs w:val="24"/>
        </w:rPr>
        <w:br/>
        <w:t xml:space="preserve">населения коэффициента половозрастного состава; </w:t>
      </w:r>
    </w:p>
    <w:p w:rsidR="00D21161" w:rsidRPr="00212740" w:rsidRDefault="00D21161" w:rsidP="00D21161">
      <w:pPr>
        <w:pStyle w:val="ConsPlusNormal"/>
        <w:ind w:left="1276" w:hanging="1276"/>
        <w:jc w:val="both"/>
        <w:rPr>
          <w:rFonts w:ascii="PT Astra Serif" w:hAnsi="PT Astra Serif"/>
          <w:sz w:val="18"/>
          <w:szCs w:val="24"/>
        </w:rPr>
      </w:pPr>
    </w:p>
    <w:p w:rsidR="00D21161" w:rsidRPr="00212740" w:rsidRDefault="00D21161" w:rsidP="00D21161">
      <w:pPr>
        <w:pStyle w:val="ConsPlusNormal"/>
        <w:ind w:left="1843" w:hanging="1276"/>
        <w:jc w:val="both"/>
        <w:rPr>
          <w:rFonts w:ascii="PT Astra Serif" w:hAnsi="PT Astra Serif"/>
          <w:sz w:val="24"/>
          <w:szCs w:val="24"/>
        </w:rPr>
      </w:pPr>
      <w:r w:rsidRPr="00212740">
        <w:rPr>
          <w:rFonts w:ascii="PT Astra Serif" w:hAnsi="PT Astra Serif"/>
          <w:sz w:val="24"/>
          <w:szCs w:val="24"/>
        </w:rPr>
        <w:t xml:space="preserve">- КД    единый коэффициент дифференциации субъекта Российской Федерации, </w:t>
      </w:r>
      <w:r w:rsidRPr="00212740">
        <w:rPr>
          <w:rFonts w:ascii="PT Astra Serif" w:hAnsi="PT Astra Serif"/>
          <w:sz w:val="24"/>
          <w:szCs w:val="24"/>
        </w:rPr>
        <w:br/>
        <w:t>рассчитанный в соответствии с Постановлением № 462.</w:t>
      </w:r>
    </w:p>
    <w:p w:rsidR="00D21161" w:rsidRPr="00212740" w:rsidRDefault="00D21161" w:rsidP="00D21161">
      <w:pPr>
        <w:pStyle w:val="ConsPlusNormal"/>
        <w:ind w:left="1843" w:hanging="1276"/>
        <w:jc w:val="both"/>
        <w:rPr>
          <w:rFonts w:ascii="PT Astra Serif" w:hAnsi="PT Astra Serif"/>
          <w:sz w:val="18"/>
          <w:szCs w:val="24"/>
        </w:rPr>
      </w:pPr>
    </w:p>
    <w:p w:rsidR="00D21161" w:rsidRPr="00212740" w:rsidRDefault="00D21161" w:rsidP="00D21161">
      <w:pPr>
        <w:pStyle w:val="ConsPlusNormal"/>
        <w:ind w:firstLine="567"/>
        <w:jc w:val="both"/>
      </w:pPr>
      <w:r w:rsidRPr="00212740">
        <w:rPr>
          <w:rFonts w:ascii="PT Astra Serif" w:eastAsiaTheme="minorHAnsi" w:hAnsi="PT Astra Serif" w:cstheme="minorBidi"/>
          <w:sz w:val="28"/>
          <w:szCs w:val="28"/>
          <w:lang w:eastAsia="en-US"/>
        </w:rPr>
        <w:t xml:space="preserve">Параметр </w:t>
      </w:r>
      <w:proofErr w:type="spellStart"/>
      <w:r w:rsidRPr="00212740">
        <w:rPr>
          <w:rFonts w:ascii="PT Astra Serif" w:eastAsiaTheme="minorHAnsi" w:hAnsi="PT Astra Serif" w:cstheme="minorBidi"/>
          <w:sz w:val="28"/>
          <w:szCs w:val="28"/>
          <w:lang w:eastAsia="en-US"/>
        </w:rPr>
        <w:t>СКДот</w:t>
      </w:r>
      <w:proofErr w:type="spellEnd"/>
      <w:r w:rsidRPr="00212740">
        <w:rPr>
          <w:rFonts w:ascii="PT Astra Serif" w:eastAsiaTheme="minorHAnsi" w:hAnsi="PT Astra Serif" w:cstheme="minorBidi"/>
          <w:sz w:val="28"/>
          <w:szCs w:val="28"/>
          <w:lang w:eastAsia="en-US"/>
        </w:rPr>
        <w:t xml:space="preserve">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w:t>
      </w:r>
      <w:r w:rsidRPr="00212740">
        <w:t xml:space="preserve"> </w:t>
      </w:r>
    </w:p>
    <w:p w:rsidR="00D21161" w:rsidRPr="00212740" w:rsidRDefault="00D21161" w:rsidP="00D21161">
      <w:pPr>
        <w:pStyle w:val="ConsPlusNormal"/>
        <w:ind w:firstLine="567"/>
        <w:jc w:val="center"/>
        <w:rPr>
          <w:sz w:val="18"/>
        </w:rPr>
      </w:pPr>
    </w:p>
    <w:p w:rsidR="00D21161" w:rsidRPr="00212740" w:rsidRDefault="00D21161" w:rsidP="00D21161">
      <w:pPr>
        <w:pStyle w:val="ConsPlusNormal"/>
        <w:spacing w:line="400" w:lineRule="exact"/>
        <w:jc w:val="center"/>
        <w:rPr>
          <w:rFonts w:ascii="PT Astra Serif" w:hAnsi="PT Astra Serif"/>
          <w:sz w:val="28"/>
          <w:szCs w:val="28"/>
        </w:rPr>
      </w:pPr>
      <w:proofErr w:type="spellStart"/>
      <w:r w:rsidRPr="00212740">
        <w:rPr>
          <w:rFonts w:ascii="PT Astra Serif" w:hAnsi="PT Astra Serif"/>
          <w:sz w:val="28"/>
          <w:szCs w:val="28"/>
        </w:rPr>
        <w:t>СКДот</w:t>
      </w:r>
      <w:proofErr w:type="spellEnd"/>
      <w:r w:rsidRPr="00212740">
        <w:rPr>
          <w:rFonts w:ascii="PT Astra Serif" w:hAnsi="PT Astra Serif"/>
          <w:sz w:val="28"/>
          <w:szCs w:val="28"/>
        </w:rPr>
        <w:t xml:space="preserve"> = </w:t>
      </w:r>
      <w:proofErr w:type="gramStart"/>
      <w:r w:rsidRPr="00212740">
        <w:rPr>
          <w:rFonts w:ascii="PT Astra Serif" w:hAnsi="PT Astra Serif"/>
          <w:sz w:val="28"/>
          <w:szCs w:val="28"/>
        </w:rPr>
        <w:t>∑(</w:t>
      </w:r>
      <w:proofErr w:type="spellStart"/>
      <w:proofErr w:type="gramEnd"/>
      <w:r w:rsidRPr="00212740">
        <w:rPr>
          <w:rFonts w:ascii="PT Astra Serif" w:hAnsi="PT Astra Serif"/>
          <w:sz w:val="28"/>
          <w:szCs w:val="28"/>
        </w:rPr>
        <w:t>КДот</w:t>
      </w:r>
      <w:proofErr w:type="spellEnd"/>
      <w:r w:rsidRPr="00212740">
        <w:rPr>
          <w:rFonts w:ascii="PT Astra Serif" w:hAnsi="PT Astra Serif"/>
          <w:sz w:val="28"/>
          <w:szCs w:val="28"/>
        </w:rPr>
        <w:t xml:space="preserve"> </w:t>
      </w:r>
      <w:r w:rsidRPr="00212740">
        <w:rPr>
          <w:rFonts w:ascii="Cambria Math" w:hAnsi="Cambria Math" w:cs="Cambria Math"/>
          <w:sz w:val="28"/>
          <w:szCs w:val="28"/>
        </w:rPr>
        <w:t>𝑖</w:t>
      </w:r>
      <w:r w:rsidRPr="00212740">
        <w:rPr>
          <w:rFonts w:ascii="PT Astra Serif" w:hAnsi="PT Astra Serif"/>
          <w:sz w:val="28"/>
          <w:szCs w:val="28"/>
        </w:rPr>
        <w:t xml:space="preserve"> × </w:t>
      </w:r>
      <w:proofErr w:type="spellStart"/>
      <w:r w:rsidRPr="00212740">
        <w:rPr>
          <w:rFonts w:ascii="PT Astra Serif" w:hAnsi="PT Astra Serif"/>
          <w:sz w:val="28"/>
          <w:szCs w:val="28"/>
        </w:rPr>
        <w:t>Чз</w:t>
      </w:r>
      <w:proofErr w:type="spellEnd"/>
      <w:r w:rsidRPr="00212740">
        <w:rPr>
          <w:rFonts w:ascii="PT Astra Serif" w:hAnsi="PT Astra Serif"/>
          <w:sz w:val="28"/>
          <w:szCs w:val="28"/>
        </w:rPr>
        <w:t xml:space="preserve"> </w:t>
      </w:r>
      <w:r w:rsidRPr="00212740">
        <w:rPr>
          <w:rFonts w:ascii="Cambria Math" w:hAnsi="Cambria Math" w:cs="Cambria Math"/>
          <w:sz w:val="28"/>
          <w:szCs w:val="28"/>
        </w:rPr>
        <w:t>𝑖</w:t>
      </w:r>
      <w:r w:rsidRPr="00212740">
        <w:rPr>
          <w:rFonts w:ascii="PT Astra Serif" w:hAnsi="PT Astra Serif"/>
          <w:sz w:val="28"/>
          <w:szCs w:val="28"/>
        </w:rPr>
        <w:t xml:space="preserve"> ) / ∑(</w:t>
      </w:r>
      <w:proofErr w:type="spellStart"/>
      <w:r w:rsidRPr="00212740">
        <w:rPr>
          <w:rFonts w:ascii="PT Astra Serif" w:hAnsi="PT Astra Serif"/>
          <w:sz w:val="28"/>
          <w:szCs w:val="28"/>
        </w:rPr>
        <w:t>Чз</w:t>
      </w:r>
      <w:proofErr w:type="spellEnd"/>
      <w:r w:rsidRPr="00212740">
        <w:rPr>
          <w:rFonts w:ascii="PT Astra Serif" w:hAnsi="PT Astra Serif"/>
          <w:sz w:val="28"/>
          <w:szCs w:val="28"/>
        </w:rPr>
        <w:t xml:space="preserve"> </w:t>
      </w:r>
      <w:r w:rsidRPr="00212740">
        <w:rPr>
          <w:rFonts w:ascii="Cambria Math" w:hAnsi="Cambria Math" w:cs="Cambria Math"/>
          <w:sz w:val="28"/>
          <w:szCs w:val="28"/>
        </w:rPr>
        <w:t>𝑖</w:t>
      </w:r>
      <w:r w:rsidRPr="00212740">
        <w:rPr>
          <w:rFonts w:ascii="PT Astra Serif" w:hAnsi="PT Astra Serif"/>
          <w:sz w:val="28"/>
          <w:szCs w:val="28"/>
        </w:rPr>
        <w:t xml:space="preserve"> ),</w:t>
      </w:r>
    </w:p>
    <w:p w:rsidR="00D21161" w:rsidRPr="00212740" w:rsidRDefault="00D21161" w:rsidP="005E196F">
      <w:pPr>
        <w:pStyle w:val="ConsPlusNormal"/>
        <w:spacing w:line="400" w:lineRule="exact"/>
        <w:ind w:left="567" w:firstLine="284"/>
        <w:jc w:val="both"/>
        <w:rPr>
          <w:rFonts w:ascii="PT Astra Serif" w:hAnsi="PT Astra Serif"/>
          <w:sz w:val="28"/>
          <w:szCs w:val="28"/>
        </w:rPr>
      </w:pPr>
      <w:r w:rsidRPr="00212740">
        <w:rPr>
          <w:rFonts w:ascii="PT Astra Serif" w:hAnsi="PT Astra Serif"/>
          <w:sz w:val="28"/>
          <w:szCs w:val="28"/>
        </w:rPr>
        <w:t xml:space="preserve">где: </w:t>
      </w:r>
    </w:p>
    <w:p w:rsidR="00D21161" w:rsidRPr="00212740" w:rsidRDefault="00D21161" w:rsidP="00D21161">
      <w:pPr>
        <w:pStyle w:val="ConsPlusNormal"/>
        <w:spacing w:line="400" w:lineRule="exact"/>
        <w:ind w:left="1843" w:hanging="1418"/>
        <w:jc w:val="both"/>
        <w:rPr>
          <w:rFonts w:ascii="PT Astra Serif" w:hAnsi="PT Astra Serif"/>
          <w:sz w:val="24"/>
          <w:szCs w:val="28"/>
        </w:rPr>
      </w:pPr>
      <w:r w:rsidRPr="00212740">
        <w:rPr>
          <w:rFonts w:ascii="PT Astra Serif" w:hAnsi="PT Astra Serif"/>
          <w:sz w:val="28"/>
          <w:szCs w:val="28"/>
        </w:rPr>
        <w:t xml:space="preserve">- </w:t>
      </w:r>
      <w:proofErr w:type="spellStart"/>
      <w:r w:rsidRPr="00212740">
        <w:rPr>
          <w:rFonts w:ascii="PT Astra Serif" w:hAnsi="PT Astra Serif"/>
          <w:sz w:val="28"/>
          <w:szCs w:val="28"/>
        </w:rPr>
        <w:t>КДот</w:t>
      </w:r>
      <w:proofErr w:type="spellEnd"/>
      <w:r w:rsidRPr="00212740">
        <w:rPr>
          <w:rFonts w:ascii="PT Astra Serif" w:hAnsi="PT Astra Serif"/>
          <w:sz w:val="28"/>
          <w:szCs w:val="28"/>
        </w:rPr>
        <w:t xml:space="preserve"> </w:t>
      </w:r>
      <w:r w:rsidRPr="00212740">
        <w:rPr>
          <w:rFonts w:ascii="Cambria Math" w:hAnsi="Cambria Math" w:cs="Cambria Math"/>
          <w:sz w:val="28"/>
          <w:szCs w:val="28"/>
        </w:rPr>
        <w:t>𝑖</w:t>
      </w:r>
      <w:r w:rsidRPr="00212740">
        <w:rPr>
          <w:rFonts w:ascii="PT Astra Serif" w:hAnsi="PT Astra Serif"/>
          <w:sz w:val="28"/>
          <w:szCs w:val="28"/>
        </w:rPr>
        <w:t xml:space="preserve">    </w:t>
      </w:r>
      <w:r w:rsidRPr="00212740">
        <w:rPr>
          <w:rFonts w:ascii="PT Astra Serif" w:hAnsi="PT Astra Serif"/>
          <w:sz w:val="24"/>
          <w:szCs w:val="28"/>
        </w:rPr>
        <w:t>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настоящего раздела рекомендаций;</w:t>
      </w:r>
    </w:p>
    <w:p w:rsidR="00D21161" w:rsidRPr="00212740" w:rsidRDefault="00D21161" w:rsidP="00D21161">
      <w:pPr>
        <w:pStyle w:val="ConsPlusNormal"/>
        <w:spacing w:line="400" w:lineRule="exact"/>
        <w:ind w:left="1843" w:hanging="1418"/>
        <w:jc w:val="both"/>
        <w:rPr>
          <w:rFonts w:ascii="PT Astra Serif" w:hAnsi="PT Astra Serif"/>
          <w:sz w:val="24"/>
          <w:szCs w:val="28"/>
        </w:rPr>
      </w:pPr>
      <w:r w:rsidRPr="00212740">
        <w:rPr>
          <w:rFonts w:ascii="PT Astra Serif" w:hAnsi="PT Astra Serif"/>
          <w:sz w:val="28"/>
          <w:szCs w:val="28"/>
        </w:rPr>
        <w:t xml:space="preserve">- </w:t>
      </w:r>
      <w:proofErr w:type="spellStart"/>
      <w:r w:rsidRPr="00212740">
        <w:rPr>
          <w:rFonts w:ascii="PT Astra Serif" w:hAnsi="PT Astra Serif"/>
          <w:sz w:val="28"/>
          <w:szCs w:val="28"/>
        </w:rPr>
        <w:t>Чз</w:t>
      </w:r>
      <w:proofErr w:type="spellEnd"/>
      <w:r w:rsidRPr="00212740">
        <w:rPr>
          <w:rFonts w:ascii="PT Astra Serif" w:hAnsi="PT Astra Serif"/>
          <w:sz w:val="28"/>
          <w:szCs w:val="28"/>
        </w:rPr>
        <w:t xml:space="preserve"> </w:t>
      </w:r>
      <w:r w:rsidRPr="00212740">
        <w:rPr>
          <w:rFonts w:ascii="Cambria Math" w:hAnsi="Cambria Math" w:cs="Cambria Math"/>
          <w:sz w:val="28"/>
          <w:szCs w:val="28"/>
        </w:rPr>
        <w:t>𝑖</w:t>
      </w:r>
      <w:r w:rsidRPr="00212740">
        <w:rPr>
          <w:rFonts w:ascii="PT Astra Serif" w:hAnsi="PT Astra Serif"/>
          <w:sz w:val="28"/>
          <w:szCs w:val="28"/>
        </w:rPr>
        <w:t xml:space="preserve">   </w:t>
      </w:r>
      <w:r w:rsidRPr="00212740">
        <w:rPr>
          <w:rFonts w:ascii="PT Astra Serif" w:hAnsi="PT Astra Serif"/>
          <w:sz w:val="24"/>
          <w:szCs w:val="28"/>
        </w:rPr>
        <w:t xml:space="preserve">численность застрахованных лиц, прикрепленных к i-той медицинской  </w:t>
      </w:r>
      <w:r w:rsidRPr="00212740">
        <w:rPr>
          <w:rFonts w:ascii="PT Astra Serif" w:hAnsi="PT Astra Serif"/>
          <w:sz w:val="24"/>
          <w:szCs w:val="28"/>
        </w:rPr>
        <w:br/>
        <w:t>организации, человек;</w:t>
      </w:r>
    </w:p>
    <w:p w:rsidR="00D21161" w:rsidRPr="00CC0B1A" w:rsidRDefault="00D21161" w:rsidP="00C67F1C">
      <w:pPr>
        <w:pStyle w:val="ConsPlusNormal"/>
        <w:ind w:firstLine="425"/>
        <w:jc w:val="both"/>
        <w:rPr>
          <w:rFonts w:ascii="PT Astra Serif" w:hAnsi="PT Astra Serif"/>
          <w:sz w:val="28"/>
          <w:szCs w:val="28"/>
        </w:rPr>
      </w:pPr>
      <w:r w:rsidRPr="00212740">
        <w:rPr>
          <w:rFonts w:ascii="PT Astra Serif" w:eastAsiaTheme="minorHAnsi" w:hAnsi="PT Astra Serif" w:cstheme="minorBidi"/>
          <w:sz w:val="28"/>
          <w:szCs w:val="28"/>
          <w:lang w:eastAsia="en-US"/>
        </w:rPr>
        <w:t xml:space="preserve">По аналогичной формуле рассчитывается значение </w:t>
      </w:r>
      <w:proofErr w:type="spellStart"/>
      <w:r w:rsidRPr="00212740">
        <w:rPr>
          <w:rFonts w:ascii="PT Astra Serif" w:eastAsiaTheme="minorHAnsi" w:hAnsi="PT Astra Serif" w:cstheme="minorBidi"/>
          <w:sz w:val="28"/>
          <w:szCs w:val="28"/>
          <w:lang w:eastAsia="en-US"/>
        </w:rPr>
        <w:t>СКДпв</w:t>
      </w:r>
      <w:proofErr w:type="spellEnd"/>
      <w:r w:rsidRPr="00212740">
        <w:rPr>
          <w:rFonts w:ascii="PT Astra Serif" w:eastAsiaTheme="minorHAnsi" w:hAnsi="PT Astra Serif" w:cstheme="minorBidi"/>
          <w:sz w:val="28"/>
          <w:szCs w:val="28"/>
          <w:lang w:eastAsia="en-US"/>
        </w:rPr>
        <w:t>.</w:t>
      </w:r>
    </w:p>
    <w:p w:rsidR="00D21161" w:rsidRPr="00CC0B1A" w:rsidRDefault="00D21161" w:rsidP="00D21161">
      <w:pPr>
        <w:pStyle w:val="ConsPlusNormal"/>
        <w:ind w:firstLine="540"/>
        <w:jc w:val="both"/>
        <w:rPr>
          <w:rFonts w:ascii="PT Astra Serif" w:hAnsi="PT Astra Serif"/>
          <w:sz w:val="28"/>
          <w:szCs w:val="28"/>
        </w:rPr>
      </w:pPr>
      <w:r w:rsidRPr="00CC0B1A">
        <w:rPr>
          <w:rFonts w:ascii="PT Astra Serif" w:hAnsi="PT Astra Serif"/>
          <w:sz w:val="28"/>
          <w:szCs w:val="28"/>
        </w:rPr>
        <w:t xml:space="preserve">Объем средств на оплату медицинской помощи в амбулаторных условиях по </w:t>
      </w:r>
      <w:proofErr w:type="spellStart"/>
      <w:r w:rsidRPr="00CC0B1A">
        <w:rPr>
          <w:rFonts w:ascii="PT Astra Serif" w:hAnsi="PT Astra Serif"/>
          <w:sz w:val="28"/>
          <w:szCs w:val="28"/>
        </w:rPr>
        <w:t>подушевому</w:t>
      </w:r>
      <w:proofErr w:type="spellEnd"/>
      <w:r w:rsidRPr="00CC0B1A">
        <w:rPr>
          <w:rFonts w:ascii="PT Astra Serif" w:hAnsi="PT Astra Serif"/>
          <w:sz w:val="28"/>
          <w:szCs w:val="28"/>
        </w:rPr>
        <w:t xml:space="preserve">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Ульяновской области (ОС</w:t>
      </w:r>
      <w:r w:rsidRPr="00CC0B1A">
        <w:rPr>
          <w:rFonts w:ascii="PT Astra Serif" w:hAnsi="PT Astra Serif"/>
          <w:sz w:val="28"/>
          <w:szCs w:val="28"/>
          <w:vertAlign w:val="subscript"/>
        </w:rPr>
        <w:t>ПНФ</w:t>
      </w:r>
      <w:r w:rsidRPr="00CC0B1A">
        <w:rPr>
          <w:rFonts w:ascii="PT Astra Serif" w:hAnsi="PT Astra Serif"/>
          <w:sz w:val="28"/>
          <w:szCs w:val="28"/>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определяется по следующей формуле:</w:t>
      </w:r>
    </w:p>
    <w:p w:rsidR="00D21161" w:rsidRPr="005E30FD" w:rsidRDefault="00D21161" w:rsidP="00D21161">
      <w:pPr>
        <w:pStyle w:val="ConsPlusNormal"/>
        <w:jc w:val="both"/>
        <w:rPr>
          <w:rFonts w:ascii="PT Astra Serif" w:hAnsi="PT Astra Serif"/>
          <w:sz w:val="18"/>
          <w:szCs w:val="28"/>
        </w:rPr>
      </w:pPr>
    </w:p>
    <w:p w:rsidR="00D21161" w:rsidRPr="00CC0B1A" w:rsidRDefault="00D21161" w:rsidP="00D21161">
      <w:pPr>
        <w:pStyle w:val="ConsPlusNormal"/>
        <w:jc w:val="center"/>
        <w:rPr>
          <w:rFonts w:ascii="PT Astra Serif" w:hAnsi="PT Astra Serif"/>
          <w:sz w:val="28"/>
          <w:szCs w:val="28"/>
        </w:rPr>
      </w:pPr>
      <w:r w:rsidRPr="00CC0B1A">
        <w:rPr>
          <w:rFonts w:ascii="PT Astra Serif" w:hAnsi="PT Astra Serif"/>
          <w:sz w:val="28"/>
          <w:szCs w:val="28"/>
        </w:rPr>
        <w:t>ОС</w:t>
      </w:r>
      <w:r w:rsidRPr="00CC0B1A">
        <w:rPr>
          <w:rFonts w:ascii="PT Astra Serif" w:hAnsi="PT Astra Serif"/>
          <w:sz w:val="28"/>
          <w:szCs w:val="28"/>
          <w:vertAlign w:val="subscript"/>
        </w:rPr>
        <w:t>ПНФ</w:t>
      </w:r>
      <w:r w:rsidRPr="00CC0B1A">
        <w:rPr>
          <w:rFonts w:ascii="PT Astra Serif" w:hAnsi="PT Astra Serif"/>
          <w:sz w:val="28"/>
          <w:szCs w:val="28"/>
        </w:rPr>
        <w:t xml:space="preserve"> = ОС</w:t>
      </w:r>
      <w:r w:rsidRPr="00CC0B1A">
        <w:rPr>
          <w:rFonts w:ascii="PT Astra Serif" w:hAnsi="PT Astra Serif"/>
          <w:sz w:val="28"/>
          <w:szCs w:val="28"/>
          <w:vertAlign w:val="subscript"/>
        </w:rPr>
        <w:t>АМБ</w:t>
      </w:r>
      <w:r w:rsidRPr="00CC0B1A">
        <w:rPr>
          <w:rFonts w:ascii="PT Astra Serif" w:hAnsi="PT Astra Serif"/>
          <w:sz w:val="28"/>
          <w:szCs w:val="28"/>
        </w:rPr>
        <w:t xml:space="preserve"> - ОС</w:t>
      </w:r>
      <w:r w:rsidRPr="00CC0B1A">
        <w:rPr>
          <w:rFonts w:ascii="PT Astra Serif" w:hAnsi="PT Astra Serif"/>
          <w:sz w:val="28"/>
          <w:szCs w:val="28"/>
          <w:vertAlign w:val="subscript"/>
        </w:rPr>
        <w:t>ФАП</w:t>
      </w:r>
      <w:r w:rsidRPr="00CC0B1A">
        <w:rPr>
          <w:rFonts w:ascii="PT Astra Serif" w:hAnsi="PT Astra Serif"/>
          <w:sz w:val="28"/>
          <w:szCs w:val="28"/>
        </w:rPr>
        <w:t xml:space="preserve"> - ОС</w:t>
      </w:r>
      <w:r w:rsidRPr="00CC0B1A">
        <w:rPr>
          <w:rFonts w:ascii="PT Astra Serif" w:hAnsi="PT Astra Serif"/>
          <w:sz w:val="28"/>
          <w:szCs w:val="28"/>
          <w:vertAlign w:val="subscript"/>
        </w:rPr>
        <w:t>ИССЛЕД</w:t>
      </w:r>
      <w:r w:rsidRPr="00CC0B1A">
        <w:rPr>
          <w:rFonts w:ascii="PT Astra Serif" w:hAnsi="PT Astra Serif"/>
          <w:sz w:val="28"/>
          <w:szCs w:val="28"/>
        </w:rPr>
        <w:t xml:space="preserve"> - ОС</w:t>
      </w:r>
      <w:r w:rsidRPr="00CC0B1A">
        <w:rPr>
          <w:rFonts w:ascii="PT Astra Serif" w:hAnsi="PT Astra Serif"/>
          <w:sz w:val="28"/>
          <w:szCs w:val="28"/>
          <w:vertAlign w:val="subscript"/>
        </w:rPr>
        <w:t>НЕОТЛ</w:t>
      </w:r>
      <w:r w:rsidRPr="00CC0B1A">
        <w:rPr>
          <w:rFonts w:ascii="PT Astra Serif" w:hAnsi="PT Astra Serif"/>
          <w:sz w:val="28"/>
          <w:szCs w:val="28"/>
        </w:rPr>
        <w:t xml:space="preserve"> - ОС</w:t>
      </w:r>
      <w:r w:rsidRPr="00CC0B1A">
        <w:rPr>
          <w:rFonts w:ascii="PT Astra Serif" w:hAnsi="PT Astra Serif"/>
          <w:sz w:val="28"/>
          <w:szCs w:val="28"/>
          <w:vertAlign w:val="subscript"/>
        </w:rPr>
        <w:t>ЕО</w:t>
      </w:r>
      <w:r w:rsidRPr="00CC0B1A">
        <w:rPr>
          <w:rFonts w:ascii="PT Astra Serif" w:hAnsi="PT Astra Serif"/>
          <w:sz w:val="28"/>
          <w:szCs w:val="28"/>
        </w:rPr>
        <w:t xml:space="preserve"> -</w:t>
      </w:r>
    </w:p>
    <w:p w:rsidR="00D21161" w:rsidRPr="00CC0B1A" w:rsidRDefault="00D21161" w:rsidP="00D21161">
      <w:pPr>
        <w:pStyle w:val="ConsPlusNormal"/>
        <w:jc w:val="center"/>
        <w:rPr>
          <w:rFonts w:ascii="PT Astra Serif" w:hAnsi="PT Astra Serif"/>
          <w:sz w:val="28"/>
          <w:szCs w:val="28"/>
        </w:rPr>
      </w:pPr>
      <w:r w:rsidRPr="00CC0B1A">
        <w:rPr>
          <w:rFonts w:ascii="PT Astra Serif" w:hAnsi="PT Astra Serif"/>
          <w:sz w:val="28"/>
          <w:szCs w:val="28"/>
        </w:rPr>
        <w:t>- ОС</w:t>
      </w:r>
      <w:r w:rsidRPr="00CC0B1A">
        <w:rPr>
          <w:rFonts w:ascii="PT Astra Serif" w:hAnsi="PT Astra Serif"/>
          <w:sz w:val="28"/>
          <w:szCs w:val="28"/>
          <w:vertAlign w:val="subscript"/>
        </w:rPr>
        <w:t>ПО</w:t>
      </w:r>
      <w:r w:rsidRPr="00CC0B1A">
        <w:rPr>
          <w:rFonts w:ascii="PT Astra Serif" w:hAnsi="PT Astra Serif"/>
          <w:sz w:val="28"/>
          <w:szCs w:val="28"/>
        </w:rPr>
        <w:t xml:space="preserve"> - ОС</w:t>
      </w:r>
      <w:r w:rsidRPr="00CC0B1A">
        <w:rPr>
          <w:rFonts w:ascii="PT Astra Serif" w:hAnsi="PT Astra Serif"/>
          <w:sz w:val="28"/>
          <w:szCs w:val="28"/>
          <w:vertAlign w:val="subscript"/>
        </w:rPr>
        <w:t>ДИСП</w:t>
      </w:r>
      <w:r w:rsidR="005E196F">
        <w:rPr>
          <w:rFonts w:ascii="PT Astra Serif" w:hAnsi="PT Astra Serif"/>
          <w:sz w:val="28"/>
          <w:szCs w:val="28"/>
          <w:vertAlign w:val="subscript"/>
        </w:rPr>
        <w:t xml:space="preserve"> </w:t>
      </w:r>
      <w:r w:rsidR="005E196F" w:rsidRPr="00CC0B1A">
        <w:rPr>
          <w:rFonts w:ascii="PT Astra Serif" w:hAnsi="PT Astra Serif"/>
          <w:sz w:val="28"/>
          <w:szCs w:val="28"/>
        </w:rPr>
        <w:t>- ОС</w:t>
      </w:r>
      <w:r w:rsidR="005E196F">
        <w:rPr>
          <w:rFonts w:ascii="PT Astra Serif" w:hAnsi="PT Astra Serif"/>
          <w:sz w:val="28"/>
          <w:szCs w:val="28"/>
          <w:vertAlign w:val="subscript"/>
        </w:rPr>
        <w:t>ДН</w:t>
      </w:r>
      <w:r w:rsidRPr="00CC0B1A">
        <w:rPr>
          <w:rFonts w:ascii="PT Astra Serif" w:hAnsi="PT Astra Serif"/>
          <w:sz w:val="28"/>
          <w:szCs w:val="28"/>
        </w:rPr>
        <w:t>, где:</w:t>
      </w:r>
    </w:p>
    <w:p w:rsidR="00D21161" w:rsidRPr="005E30FD" w:rsidRDefault="00D21161" w:rsidP="00D21161">
      <w:pPr>
        <w:pStyle w:val="ConsPlusNormal"/>
        <w:jc w:val="both"/>
        <w:rPr>
          <w:rFonts w:ascii="PT Astra Serif" w:hAnsi="PT Astra Serif"/>
          <w:sz w:val="18"/>
          <w:szCs w:val="28"/>
        </w:rPr>
      </w:pPr>
    </w:p>
    <w:tbl>
      <w:tblPr>
        <w:tblW w:w="9560" w:type="dxa"/>
        <w:tblLayout w:type="fixed"/>
        <w:tblCellMar>
          <w:top w:w="102" w:type="dxa"/>
          <w:left w:w="62" w:type="dxa"/>
          <w:bottom w:w="102" w:type="dxa"/>
          <w:right w:w="62" w:type="dxa"/>
        </w:tblCellMar>
        <w:tblLook w:val="04A0" w:firstRow="1" w:lastRow="0" w:firstColumn="1" w:lastColumn="0" w:noHBand="0" w:noVBand="1"/>
      </w:tblPr>
      <w:tblGrid>
        <w:gridCol w:w="1587"/>
        <w:gridCol w:w="7973"/>
      </w:tblGrid>
      <w:tr w:rsidR="00D21161" w:rsidRPr="00CC0B1A" w:rsidTr="00E545AD">
        <w:tc>
          <w:tcPr>
            <w:tcW w:w="1587" w:type="dxa"/>
            <w:tcBorders>
              <w:top w:val="nil"/>
              <w:left w:val="nil"/>
              <w:bottom w:val="nil"/>
              <w:right w:val="nil"/>
            </w:tcBorders>
          </w:tcPr>
          <w:p w:rsidR="00D21161" w:rsidRPr="00CC0B1A" w:rsidRDefault="00D21161" w:rsidP="00E545AD">
            <w:pPr>
              <w:pStyle w:val="ConsPlusNormal"/>
              <w:jc w:val="center"/>
              <w:rPr>
                <w:rFonts w:ascii="PT Astra Serif" w:hAnsi="PT Astra Serif"/>
                <w:sz w:val="28"/>
                <w:szCs w:val="28"/>
              </w:rPr>
            </w:pPr>
            <w:r w:rsidRPr="00CC0B1A">
              <w:rPr>
                <w:rFonts w:ascii="PT Astra Serif" w:hAnsi="PT Astra Serif"/>
                <w:sz w:val="28"/>
                <w:szCs w:val="28"/>
              </w:rPr>
              <w:t>ОС</w:t>
            </w:r>
            <w:r w:rsidRPr="00CC0B1A">
              <w:rPr>
                <w:rFonts w:ascii="PT Astra Serif" w:hAnsi="PT Astra Serif"/>
                <w:sz w:val="28"/>
                <w:szCs w:val="28"/>
                <w:vertAlign w:val="subscript"/>
              </w:rPr>
              <w:t>ФАП</w:t>
            </w:r>
          </w:p>
        </w:tc>
        <w:tc>
          <w:tcPr>
            <w:tcW w:w="7973" w:type="dxa"/>
            <w:tcBorders>
              <w:top w:val="nil"/>
              <w:left w:val="nil"/>
              <w:bottom w:val="nil"/>
              <w:right w:val="nil"/>
            </w:tcBorders>
          </w:tcPr>
          <w:p w:rsidR="00D21161" w:rsidRPr="00531E06" w:rsidRDefault="00D21161" w:rsidP="00E545AD">
            <w:pPr>
              <w:pStyle w:val="ConsPlusNormal"/>
              <w:jc w:val="both"/>
              <w:rPr>
                <w:rFonts w:ascii="PT Astra Serif" w:hAnsi="PT Astra Serif"/>
                <w:sz w:val="24"/>
                <w:szCs w:val="24"/>
              </w:rPr>
            </w:pPr>
            <w:r w:rsidRPr="00531E06">
              <w:rPr>
                <w:rFonts w:ascii="PT Astra Serif" w:hAnsi="PT Astra Serif"/>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w:t>
            </w:r>
            <w:r w:rsidRPr="00531E06">
              <w:rPr>
                <w:rFonts w:ascii="PT Astra Serif" w:hAnsi="PT Astra Serif"/>
                <w:sz w:val="24"/>
                <w:szCs w:val="24"/>
              </w:rPr>
              <w:lastRenderedPageBreak/>
              <w:t>финансового обеспечения фельдшерских, фельдшерско-акушерских пунктов (при необходимости - за исключением медицинской помощи в неотложной форме), рублей;</w:t>
            </w:r>
          </w:p>
        </w:tc>
      </w:tr>
      <w:tr w:rsidR="00D21161" w:rsidRPr="00CC0B1A" w:rsidTr="00E545AD">
        <w:tc>
          <w:tcPr>
            <w:tcW w:w="1587" w:type="dxa"/>
            <w:tcBorders>
              <w:top w:val="nil"/>
              <w:left w:val="nil"/>
              <w:bottom w:val="nil"/>
              <w:right w:val="nil"/>
            </w:tcBorders>
          </w:tcPr>
          <w:p w:rsidR="00D21161" w:rsidRPr="00CC0B1A" w:rsidRDefault="00D21161" w:rsidP="00E545AD">
            <w:pPr>
              <w:pStyle w:val="ConsPlusNormal"/>
              <w:jc w:val="center"/>
              <w:rPr>
                <w:rFonts w:ascii="PT Astra Serif" w:hAnsi="PT Astra Serif"/>
                <w:sz w:val="28"/>
                <w:szCs w:val="28"/>
              </w:rPr>
            </w:pPr>
            <w:r w:rsidRPr="00CC0B1A">
              <w:rPr>
                <w:rFonts w:ascii="PT Astra Serif" w:hAnsi="PT Astra Serif"/>
                <w:sz w:val="28"/>
                <w:szCs w:val="28"/>
              </w:rPr>
              <w:lastRenderedPageBreak/>
              <w:t>ОС</w:t>
            </w:r>
            <w:r w:rsidRPr="00CC0B1A">
              <w:rPr>
                <w:rFonts w:ascii="PT Astra Serif" w:hAnsi="PT Astra Serif"/>
                <w:sz w:val="28"/>
                <w:szCs w:val="28"/>
                <w:vertAlign w:val="subscript"/>
              </w:rPr>
              <w:t>ИССЛЕД</w:t>
            </w:r>
          </w:p>
        </w:tc>
        <w:tc>
          <w:tcPr>
            <w:tcW w:w="7973" w:type="dxa"/>
            <w:tcBorders>
              <w:top w:val="nil"/>
              <w:left w:val="nil"/>
              <w:bottom w:val="nil"/>
              <w:right w:val="nil"/>
            </w:tcBorders>
          </w:tcPr>
          <w:p w:rsidR="00D21161" w:rsidRPr="00531E06" w:rsidRDefault="00D21161" w:rsidP="00E545AD">
            <w:pPr>
              <w:pStyle w:val="ConsPlusNormal"/>
              <w:jc w:val="both"/>
              <w:rPr>
                <w:rFonts w:ascii="PT Astra Serif" w:hAnsi="PT Astra Serif"/>
                <w:sz w:val="24"/>
                <w:szCs w:val="24"/>
              </w:rPr>
            </w:pPr>
            <w:r w:rsidRPr="00531E06">
              <w:rPr>
                <w:rFonts w:ascii="PT Astra Serif" w:hAnsi="PT Astra Serif"/>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531E06">
              <w:rPr>
                <w:rFonts w:ascii="PT Astra Serif" w:hAnsi="PT Astra Serif"/>
                <w:sz w:val="24"/>
                <w:szCs w:val="24"/>
              </w:rPr>
              <w:t>биопсийного</w:t>
            </w:r>
            <w:proofErr w:type="spellEnd"/>
            <w:r w:rsidRPr="00531E06">
              <w:rPr>
                <w:rFonts w:ascii="PT Astra Serif" w:hAnsi="PT Astra Serif"/>
                <w:sz w:val="24"/>
                <w:szCs w:val="24"/>
              </w:rPr>
              <w:t xml:space="preserve"> (операционного) материала, тестирования на выявление новой </w:t>
            </w:r>
            <w:proofErr w:type="spellStart"/>
            <w:r w:rsidRPr="00531E06">
              <w:rPr>
                <w:rFonts w:ascii="PT Astra Serif" w:hAnsi="PT Astra Serif"/>
                <w:sz w:val="24"/>
                <w:szCs w:val="24"/>
              </w:rPr>
              <w:t>коронавирусной</w:t>
            </w:r>
            <w:proofErr w:type="spellEnd"/>
            <w:r w:rsidRPr="00531E06">
              <w:rPr>
                <w:rFonts w:ascii="PT Astra Serif" w:hAnsi="PT Astra Serif"/>
                <w:sz w:val="24"/>
                <w:szCs w:val="24"/>
              </w:rPr>
              <w:t xml:space="preserve"> инфекции (COVID-19) в соответствии с нормативами, установленными Территориальной программой государственных гарантий в части базовой программы, рублей;</w:t>
            </w:r>
          </w:p>
        </w:tc>
      </w:tr>
      <w:tr w:rsidR="00D21161" w:rsidRPr="00CC0B1A" w:rsidTr="00E545AD">
        <w:tc>
          <w:tcPr>
            <w:tcW w:w="1587" w:type="dxa"/>
            <w:tcBorders>
              <w:top w:val="nil"/>
              <w:left w:val="nil"/>
              <w:bottom w:val="nil"/>
              <w:right w:val="nil"/>
            </w:tcBorders>
          </w:tcPr>
          <w:p w:rsidR="00D21161" w:rsidRPr="00CC0B1A" w:rsidRDefault="00D21161" w:rsidP="00E545AD">
            <w:pPr>
              <w:pStyle w:val="ConsPlusNormal"/>
              <w:jc w:val="center"/>
              <w:rPr>
                <w:rFonts w:ascii="PT Astra Serif" w:hAnsi="PT Astra Serif"/>
                <w:sz w:val="28"/>
                <w:szCs w:val="28"/>
              </w:rPr>
            </w:pPr>
            <w:r w:rsidRPr="00CC0B1A">
              <w:rPr>
                <w:rFonts w:ascii="PT Astra Serif" w:hAnsi="PT Astra Serif"/>
                <w:sz w:val="28"/>
                <w:szCs w:val="28"/>
              </w:rPr>
              <w:t>ОС</w:t>
            </w:r>
            <w:r w:rsidRPr="00CC0B1A">
              <w:rPr>
                <w:rFonts w:ascii="PT Astra Serif" w:hAnsi="PT Astra Serif"/>
                <w:sz w:val="28"/>
                <w:szCs w:val="28"/>
                <w:vertAlign w:val="subscript"/>
              </w:rPr>
              <w:t>НЕОТЛ</w:t>
            </w:r>
          </w:p>
        </w:tc>
        <w:tc>
          <w:tcPr>
            <w:tcW w:w="7973" w:type="dxa"/>
            <w:tcBorders>
              <w:top w:val="nil"/>
              <w:left w:val="nil"/>
              <w:bottom w:val="nil"/>
              <w:right w:val="nil"/>
            </w:tcBorders>
          </w:tcPr>
          <w:p w:rsidR="00D21161" w:rsidRPr="00531E06" w:rsidRDefault="00D21161" w:rsidP="00E545AD">
            <w:pPr>
              <w:pStyle w:val="ConsPlusNormal"/>
              <w:jc w:val="both"/>
              <w:rPr>
                <w:rFonts w:ascii="PT Astra Serif" w:hAnsi="PT Astra Serif"/>
                <w:sz w:val="24"/>
                <w:szCs w:val="24"/>
              </w:rPr>
            </w:pPr>
            <w:r w:rsidRPr="00531E06">
              <w:rPr>
                <w:rFonts w:ascii="PT Astra Serif" w:hAnsi="PT Astra Serif"/>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D21161" w:rsidRPr="00CC0B1A" w:rsidTr="00E545AD">
        <w:tc>
          <w:tcPr>
            <w:tcW w:w="1587" w:type="dxa"/>
            <w:tcBorders>
              <w:top w:val="nil"/>
              <w:left w:val="nil"/>
              <w:bottom w:val="nil"/>
              <w:right w:val="nil"/>
            </w:tcBorders>
          </w:tcPr>
          <w:p w:rsidR="00D21161" w:rsidRPr="00CC0B1A" w:rsidRDefault="00D21161" w:rsidP="00E545AD">
            <w:pPr>
              <w:pStyle w:val="ConsPlusNormal"/>
              <w:jc w:val="center"/>
              <w:rPr>
                <w:rFonts w:ascii="PT Astra Serif" w:hAnsi="PT Astra Serif"/>
                <w:sz w:val="28"/>
                <w:szCs w:val="28"/>
              </w:rPr>
            </w:pPr>
            <w:r w:rsidRPr="00CC0B1A">
              <w:rPr>
                <w:rFonts w:ascii="PT Astra Serif" w:hAnsi="PT Astra Serif"/>
                <w:sz w:val="28"/>
                <w:szCs w:val="28"/>
              </w:rPr>
              <w:t>ОС</w:t>
            </w:r>
            <w:r w:rsidRPr="00CC0B1A">
              <w:rPr>
                <w:rFonts w:ascii="PT Astra Serif" w:hAnsi="PT Astra Serif"/>
                <w:sz w:val="28"/>
                <w:szCs w:val="28"/>
                <w:vertAlign w:val="subscript"/>
              </w:rPr>
              <w:t>ЕО</w:t>
            </w:r>
          </w:p>
        </w:tc>
        <w:tc>
          <w:tcPr>
            <w:tcW w:w="7973" w:type="dxa"/>
            <w:tcBorders>
              <w:top w:val="nil"/>
              <w:left w:val="nil"/>
              <w:bottom w:val="nil"/>
              <w:right w:val="nil"/>
            </w:tcBorders>
          </w:tcPr>
          <w:p w:rsidR="00D21161" w:rsidRPr="00531E06" w:rsidRDefault="00D21161" w:rsidP="00E545AD">
            <w:pPr>
              <w:pStyle w:val="ConsPlusNormal"/>
              <w:jc w:val="both"/>
              <w:rPr>
                <w:rFonts w:ascii="PT Astra Serif" w:hAnsi="PT Astra Serif"/>
                <w:sz w:val="24"/>
                <w:szCs w:val="24"/>
              </w:rPr>
            </w:pPr>
            <w:r w:rsidRPr="00531E06">
              <w:rPr>
                <w:rFonts w:ascii="PT Astra Serif" w:hAnsi="PT Astra Serif"/>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рублей;</w:t>
            </w:r>
          </w:p>
        </w:tc>
      </w:tr>
      <w:tr w:rsidR="00D21161" w:rsidRPr="00CC0B1A" w:rsidTr="00E545AD">
        <w:tc>
          <w:tcPr>
            <w:tcW w:w="1587" w:type="dxa"/>
            <w:tcBorders>
              <w:top w:val="nil"/>
              <w:left w:val="nil"/>
              <w:bottom w:val="nil"/>
              <w:right w:val="nil"/>
            </w:tcBorders>
          </w:tcPr>
          <w:p w:rsidR="00D21161" w:rsidRPr="00CC0B1A" w:rsidRDefault="00D21161" w:rsidP="00E545AD">
            <w:pPr>
              <w:pStyle w:val="ConsPlusNormal"/>
              <w:jc w:val="center"/>
              <w:rPr>
                <w:rFonts w:ascii="PT Astra Serif" w:hAnsi="PT Astra Serif"/>
                <w:sz w:val="28"/>
                <w:szCs w:val="28"/>
              </w:rPr>
            </w:pPr>
            <w:r w:rsidRPr="00CC0B1A">
              <w:rPr>
                <w:rFonts w:ascii="PT Astra Serif" w:hAnsi="PT Astra Serif"/>
                <w:sz w:val="28"/>
                <w:szCs w:val="28"/>
              </w:rPr>
              <w:t>ОС</w:t>
            </w:r>
            <w:r w:rsidRPr="00CC0B1A">
              <w:rPr>
                <w:rFonts w:ascii="PT Astra Serif" w:hAnsi="PT Astra Serif"/>
                <w:sz w:val="28"/>
                <w:szCs w:val="28"/>
                <w:vertAlign w:val="subscript"/>
              </w:rPr>
              <w:t>ПО</w:t>
            </w:r>
          </w:p>
        </w:tc>
        <w:tc>
          <w:tcPr>
            <w:tcW w:w="7973" w:type="dxa"/>
            <w:tcBorders>
              <w:top w:val="nil"/>
              <w:left w:val="nil"/>
              <w:bottom w:val="nil"/>
              <w:right w:val="nil"/>
            </w:tcBorders>
          </w:tcPr>
          <w:p w:rsidR="00D21161" w:rsidRPr="00531E06" w:rsidRDefault="00D21161" w:rsidP="00E545AD">
            <w:pPr>
              <w:pStyle w:val="ConsPlusNormal"/>
              <w:jc w:val="both"/>
              <w:rPr>
                <w:rFonts w:ascii="PT Astra Serif" w:hAnsi="PT Astra Serif"/>
                <w:sz w:val="24"/>
                <w:szCs w:val="24"/>
              </w:rPr>
            </w:pPr>
            <w:r w:rsidRPr="00531E06">
              <w:rPr>
                <w:rFonts w:ascii="PT Astra Serif" w:hAnsi="PT Astra Serif"/>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D21161" w:rsidRPr="00CC0B1A" w:rsidTr="00E545AD">
        <w:tc>
          <w:tcPr>
            <w:tcW w:w="1587" w:type="dxa"/>
            <w:tcBorders>
              <w:top w:val="nil"/>
              <w:left w:val="nil"/>
              <w:bottom w:val="nil"/>
              <w:right w:val="nil"/>
            </w:tcBorders>
          </w:tcPr>
          <w:p w:rsidR="00D21161" w:rsidRPr="00CC0B1A" w:rsidRDefault="00D21161" w:rsidP="00E545AD">
            <w:pPr>
              <w:pStyle w:val="ConsPlusNormal"/>
              <w:jc w:val="center"/>
              <w:rPr>
                <w:rFonts w:ascii="PT Astra Serif" w:hAnsi="PT Astra Serif"/>
                <w:sz w:val="28"/>
                <w:szCs w:val="28"/>
              </w:rPr>
            </w:pPr>
            <w:r w:rsidRPr="00CC0B1A">
              <w:rPr>
                <w:rFonts w:ascii="PT Astra Serif" w:hAnsi="PT Astra Serif"/>
                <w:sz w:val="28"/>
                <w:szCs w:val="28"/>
              </w:rPr>
              <w:t>ОС</w:t>
            </w:r>
            <w:r w:rsidRPr="00CC0B1A">
              <w:rPr>
                <w:rFonts w:ascii="PT Astra Serif" w:hAnsi="PT Astra Serif"/>
                <w:sz w:val="28"/>
                <w:szCs w:val="28"/>
                <w:vertAlign w:val="subscript"/>
              </w:rPr>
              <w:t>ДИСП</w:t>
            </w:r>
          </w:p>
        </w:tc>
        <w:tc>
          <w:tcPr>
            <w:tcW w:w="7973" w:type="dxa"/>
            <w:tcBorders>
              <w:top w:val="nil"/>
              <w:left w:val="nil"/>
              <w:bottom w:val="nil"/>
              <w:right w:val="nil"/>
            </w:tcBorders>
          </w:tcPr>
          <w:p w:rsidR="00D21161" w:rsidRPr="00531E06" w:rsidRDefault="00D21161" w:rsidP="00E545AD">
            <w:pPr>
              <w:pStyle w:val="ConsPlusNormal"/>
              <w:jc w:val="both"/>
              <w:rPr>
                <w:rFonts w:ascii="PT Astra Serif" w:hAnsi="PT Astra Serif"/>
                <w:sz w:val="24"/>
                <w:szCs w:val="24"/>
              </w:rPr>
            </w:pPr>
            <w:r w:rsidRPr="00531E06">
              <w:rPr>
                <w:rFonts w:ascii="PT Astra Serif" w:hAnsi="PT Astra Serif"/>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tr w:rsidR="005E196F" w:rsidRPr="00531E06" w:rsidTr="005E196F">
        <w:tc>
          <w:tcPr>
            <w:tcW w:w="1587" w:type="dxa"/>
            <w:tcBorders>
              <w:top w:val="nil"/>
              <w:left w:val="nil"/>
              <w:bottom w:val="nil"/>
              <w:right w:val="nil"/>
            </w:tcBorders>
          </w:tcPr>
          <w:p w:rsidR="005E196F" w:rsidRPr="00CC0B1A" w:rsidRDefault="005E196F" w:rsidP="00E545AD">
            <w:pPr>
              <w:pStyle w:val="ConsPlusNormal"/>
              <w:jc w:val="center"/>
              <w:rPr>
                <w:rFonts w:ascii="PT Astra Serif" w:hAnsi="PT Astra Serif"/>
                <w:sz w:val="28"/>
                <w:szCs w:val="28"/>
              </w:rPr>
            </w:pPr>
            <w:r w:rsidRPr="00CC0B1A">
              <w:rPr>
                <w:rFonts w:ascii="PT Astra Serif" w:hAnsi="PT Astra Serif"/>
                <w:sz w:val="28"/>
                <w:szCs w:val="28"/>
              </w:rPr>
              <w:t>ОС</w:t>
            </w:r>
            <w:r>
              <w:rPr>
                <w:rFonts w:ascii="PT Astra Serif" w:hAnsi="PT Astra Serif"/>
                <w:sz w:val="28"/>
                <w:szCs w:val="28"/>
                <w:vertAlign w:val="subscript"/>
              </w:rPr>
              <w:t>ДН</w:t>
            </w:r>
          </w:p>
        </w:tc>
        <w:tc>
          <w:tcPr>
            <w:tcW w:w="7973" w:type="dxa"/>
            <w:tcBorders>
              <w:top w:val="nil"/>
              <w:left w:val="nil"/>
              <w:bottom w:val="nil"/>
              <w:right w:val="nil"/>
            </w:tcBorders>
          </w:tcPr>
          <w:p w:rsidR="005E196F" w:rsidRPr="00531E06" w:rsidRDefault="005E196F" w:rsidP="00E545AD">
            <w:pPr>
              <w:pStyle w:val="ConsPlusNormal"/>
              <w:jc w:val="both"/>
              <w:rPr>
                <w:rFonts w:ascii="PT Astra Serif" w:hAnsi="PT Astra Serif"/>
                <w:sz w:val="24"/>
                <w:szCs w:val="24"/>
              </w:rPr>
            </w:pPr>
            <w:r w:rsidRPr="005E196F">
              <w:rPr>
                <w:rFonts w:ascii="PT Astra Serif" w:hAnsi="PT Astra Serif"/>
                <w:sz w:val="24"/>
                <w:szCs w:val="24"/>
              </w:rPr>
              <w:t>объем средств, направляемых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r>
              <w:rPr>
                <w:rFonts w:ascii="PT Astra Serif" w:hAnsi="PT Astra Serif"/>
                <w:sz w:val="24"/>
                <w:szCs w:val="24"/>
              </w:rPr>
              <w:t>;</w:t>
            </w:r>
          </w:p>
        </w:tc>
      </w:tr>
    </w:tbl>
    <w:p w:rsidR="00D21161" w:rsidRPr="00CC0B1A" w:rsidRDefault="005E196F" w:rsidP="00D21161">
      <w:pPr>
        <w:pStyle w:val="ConsPlusNormal"/>
        <w:jc w:val="both"/>
        <w:rPr>
          <w:rFonts w:ascii="PT Astra Serif" w:hAnsi="PT Astra Serif"/>
          <w:sz w:val="28"/>
          <w:szCs w:val="28"/>
        </w:rPr>
      </w:pPr>
      <w:r>
        <w:rPr>
          <w:rFonts w:ascii="PT Astra Serif" w:hAnsi="PT Astra Serif"/>
          <w:sz w:val="28"/>
          <w:szCs w:val="28"/>
          <w:vertAlign w:val="subscript"/>
        </w:rPr>
        <w:tab/>
      </w:r>
    </w:p>
    <w:p w:rsidR="00D21161" w:rsidRPr="00CC0B1A" w:rsidRDefault="00D21161" w:rsidP="00D21161">
      <w:pPr>
        <w:pStyle w:val="ConsPlusNormal"/>
        <w:ind w:firstLine="540"/>
        <w:jc w:val="both"/>
        <w:rPr>
          <w:rFonts w:ascii="PT Astra Serif" w:hAnsi="PT Astra Serif"/>
          <w:sz w:val="28"/>
          <w:szCs w:val="28"/>
        </w:rPr>
      </w:pPr>
      <w:r w:rsidRPr="00CC0B1A">
        <w:rPr>
          <w:rFonts w:ascii="PT Astra Serif" w:hAnsi="PT Astra Serif"/>
          <w:sz w:val="28"/>
          <w:szCs w:val="28"/>
        </w:rPr>
        <w:t>ОС</w:t>
      </w:r>
      <w:r w:rsidRPr="00CC0B1A">
        <w:rPr>
          <w:rFonts w:ascii="PT Astra Serif" w:hAnsi="PT Astra Serif"/>
          <w:sz w:val="28"/>
          <w:szCs w:val="28"/>
          <w:vertAlign w:val="subscript"/>
        </w:rPr>
        <w:t>ЕО</w:t>
      </w:r>
      <w:r w:rsidRPr="00CC0B1A">
        <w:rPr>
          <w:rFonts w:ascii="PT Astra Serif" w:hAnsi="PT Astra Serif"/>
          <w:sz w:val="28"/>
          <w:szCs w:val="28"/>
        </w:rPr>
        <w:t xml:space="preserve"> включает в себя средства на оплату амбулаторно-поликлинической помощи за единицу объема по следующим видам:</w:t>
      </w:r>
    </w:p>
    <w:p w:rsidR="00D21161" w:rsidRPr="00CC0B1A" w:rsidRDefault="00D21161" w:rsidP="00D21161">
      <w:pPr>
        <w:pStyle w:val="ConsPlusNormal"/>
        <w:ind w:firstLine="539"/>
        <w:jc w:val="both"/>
        <w:rPr>
          <w:rFonts w:ascii="PT Astra Serif" w:hAnsi="PT Astra Serif"/>
          <w:sz w:val="28"/>
          <w:szCs w:val="28"/>
        </w:rPr>
      </w:pPr>
      <w:r w:rsidRPr="00CC0B1A">
        <w:rPr>
          <w:rFonts w:ascii="PT Astra Serif" w:hAnsi="PT Astra Serif"/>
          <w:sz w:val="28"/>
          <w:szCs w:val="28"/>
        </w:rPr>
        <w:t>- расходы на оплату диализа в амбулаторных условиях;</w:t>
      </w:r>
    </w:p>
    <w:p w:rsidR="00D21161" w:rsidRPr="00CC0B1A" w:rsidRDefault="00D21161" w:rsidP="00D21161">
      <w:pPr>
        <w:pStyle w:val="ConsPlusNormal"/>
        <w:ind w:firstLine="539"/>
        <w:jc w:val="both"/>
        <w:rPr>
          <w:rFonts w:ascii="PT Astra Serif" w:hAnsi="PT Astra Serif"/>
          <w:sz w:val="28"/>
          <w:szCs w:val="28"/>
        </w:rPr>
      </w:pPr>
      <w:r w:rsidRPr="00CC0B1A">
        <w:rPr>
          <w:rFonts w:ascii="PT Astra Serif" w:hAnsi="PT Astra Serif"/>
          <w:sz w:val="28"/>
          <w:szCs w:val="28"/>
        </w:rPr>
        <w:t>- расходы на медицинскую помощь, оказываемую в неотложной форме;</w:t>
      </w:r>
    </w:p>
    <w:p w:rsidR="00D21161" w:rsidRPr="00CC0B1A" w:rsidRDefault="00D21161" w:rsidP="00D21161">
      <w:pPr>
        <w:pStyle w:val="ConsPlusNormal"/>
        <w:ind w:firstLine="539"/>
        <w:jc w:val="both"/>
        <w:rPr>
          <w:rFonts w:ascii="PT Astra Serif" w:hAnsi="PT Astra Serif"/>
          <w:sz w:val="28"/>
          <w:szCs w:val="28"/>
        </w:rPr>
      </w:pPr>
      <w:r w:rsidRPr="00CC0B1A">
        <w:rPr>
          <w:rFonts w:ascii="PT Astra Serif" w:hAnsi="PT Astra Serif"/>
          <w:sz w:val="28"/>
          <w:szCs w:val="28"/>
        </w:rPr>
        <w:t>- расходы на оплату стоматологической помощи;</w:t>
      </w:r>
    </w:p>
    <w:p w:rsidR="00D21161" w:rsidRPr="00CC0B1A" w:rsidRDefault="00D21161" w:rsidP="00D21161">
      <w:pPr>
        <w:pStyle w:val="ConsPlusNormal"/>
        <w:ind w:firstLine="539"/>
        <w:jc w:val="both"/>
        <w:rPr>
          <w:rFonts w:ascii="PT Astra Serif" w:hAnsi="PT Astra Serif"/>
          <w:sz w:val="28"/>
          <w:szCs w:val="28"/>
        </w:rPr>
      </w:pPr>
      <w:r w:rsidRPr="00CC0B1A">
        <w:rPr>
          <w:rFonts w:ascii="PT Astra Serif" w:hAnsi="PT Astra Serif"/>
          <w:sz w:val="28"/>
          <w:szCs w:val="28"/>
        </w:rPr>
        <w:t>- расходы на оплату медицинских услуг в Центрах здоровья;</w:t>
      </w:r>
    </w:p>
    <w:p w:rsidR="00D21161" w:rsidRPr="00CC0B1A" w:rsidRDefault="00D21161" w:rsidP="00D21161">
      <w:pPr>
        <w:pStyle w:val="ConsPlusNormal"/>
        <w:ind w:firstLine="539"/>
        <w:jc w:val="both"/>
        <w:rPr>
          <w:rFonts w:ascii="PT Astra Serif" w:hAnsi="PT Astra Serif"/>
          <w:sz w:val="28"/>
          <w:szCs w:val="28"/>
        </w:rPr>
      </w:pPr>
      <w:r w:rsidRPr="00CC0B1A">
        <w:rPr>
          <w:rFonts w:ascii="PT Astra Serif" w:hAnsi="PT Astra Serif"/>
          <w:sz w:val="28"/>
          <w:szCs w:val="28"/>
        </w:rPr>
        <w:t>- расходы на оплату медицинских услуг, оплачиваемых по отдельным тарифам (</w:t>
      </w:r>
      <w:r w:rsidRPr="00531E06">
        <w:rPr>
          <w:rFonts w:ascii="PT Astra Serif" w:hAnsi="PT Astra Serif"/>
          <w:sz w:val="28"/>
          <w:szCs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531E06">
        <w:rPr>
          <w:rFonts w:ascii="PT Astra Serif" w:hAnsi="PT Astra Serif"/>
          <w:sz w:val="28"/>
          <w:szCs w:val="28"/>
        </w:rPr>
        <w:t>биопсийного</w:t>
      </w:r>
      <w:proofErr w:type="spellEnd"/>
      <w:r w:rsidRPr="00531E06">
        <w:rPr>
          <w:rFonts w:ascii="PT Astra Serif" w:hAnsi="PT Astra Serif"/>
          <w:sz w:val="28"/>
          <w:szCs w:val="28"/>
        </w:rPr>
        <w:t xml:space="preserve"> (операционного) материала с целью диагностики онкологических заболеваний и подбора противоопухолевой </w:t>
      </w:r>
      <w:r w:rsidRPr="00531E06">
        <w:rPr>
          <w:rFonts w:ascii="PT Astra Serif" w:hAnsi="PT Astra Serif"/>
          <w:sz w:val="28"/>
          <w:szCs w:val="28"/>
        </w:rPr>
        <w:lastRenderedPageBreak/>
        <w:t xml:space="preserve">лекарственной терапии (далее - молекулярно-генетические исследования и патолого-анатомические исследования </w:t>
      </w:r>
      <w:proofErr w:type="spellStart"/>
      <w:r w:rsidRPr="00531E06">
        <w:rPr>
          <w:rFonts w:ascii="PT Astra Serif" w:hAnsi="PT Astra Serif"/>
          <w:sz w:val="28"/>
          <w:szCs w:val="28"/>
        </w:rPr>
        <w:t>биопсийного</w:t>
      </w:r>
      <w:proofErr w:type="spellEnd"/>
      <w:r w:rsidRPr="00531E06">
        <w:rPr>
          <w:rFonts w:ascii="PT Astra Serif" w:hAnsi="PT Astra Serif"/>
          <w:sz w:val="28"/>
          <w:szCs w:val="28"/>
        </w:rPr>
        <w:t xml:space="preserve"> (операционного) материала), на проведение тестирования на выявление новой </w:t>
      </w:r>
      <w:proofErr w:type="spellStart"/>
      <w:r w:rsidRPr="00531E06">
        <w:rPr>
          <w:rFonts w:ascii="PT Astra Serif" w:hAnsi="PT Astra Serif"/>
          <w:sz w:val="28"/>
          <w:szCs w:val="28"/>
        </w:rPr>
        <w:t>коронавирусной</w:t>
      </w:r>
      <w:proofErr w:type="spellEnd"/>
      <w:r w:rsidRPr="00531E06">
        <w:rPr>
          <w:rFonts w:ascii="PT Astra Serif" w:hAnsi="PT Astra Serif"/>
          <w:sz w:val="28"/>
          <w:szCs w:val="28"/>
        </w:rPr>
        <w:t xml:space="preserve">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w:t>
      </w:r>
      <w:r w:rsidR="005E196F">
        <w:rPr>
          <w:rFonts w:ascii="PT Astra Serif" w:hAnsi="PT Astra Serif"/>
          <w:sz w:val="28"/>
          <w:szCs w:val="28"/>
        </w:rPr>
        <w:t>ивного здоровья женщин и мужчин</w:t>
      </w:r>
      <w:r w:rsidRPr="00531E06">
        <w:rPr>
          <w:rFonts w:ascii="PT Astra Serif" w:hAnsi="PT Astra Serif"/>
          <w:sz w:val="28"/>
          <w:szCs w:val="28"/>
        </w:rPr>
        <w:t xml:space="preserve"> и финансовое обеспечение фельдшерских здравпунктов, фельдшерско-акушерских пунктов)</w:t>
      </w:r>
      <w:r w:rsidRPr="00CC0B1A">
        <w:rPr>
          <w:rFonts w:ascii="PT Astra Serif" w:hAnsi="PT Astra Serif"/>
          <w:sz w:val="28"/>
          <w:szCs w:val="28"/>
        </w:rPr>
        <w:t>;</w:t>
      </w:r>
    </w:p>
    <w:p w:rsidR="00D21161" w:rsidRPr="00CC0B1A" w:rsidRDefault="00D21161" w:rsidP="00D21161">
      <w:pPr>
        <w:pStyle w:val="ConsPlusNormal"/>
        <w:ind w:firstLine="539"/>
        <w:jc w:val="both"/>
        <w:rPr>
          <w:rFonts w:ascii="PT Astra Serif" w:hAnsi="PT Astra Serif"/>
          <w:sz w:val="28"/>
          <w:szCs w:val="28"/>
        </w:rPr>
      </w:pPr>
      <w:r w:rsidRPr="00CC0B1A">
        <w:rPr>
          <w:rFonts w:ascii="PT Astra Serif" w:hAnsi="PT Astra Serif"/>
          <w:sz w:val="28"/>
          <w:szCs w:val="28"/>
        </w:rPr>
        <w:t>- расходы на оплату консультативных приемов;</w:t>
      </w:r>
    </w:p>
    <w:p w:rsidR="00D21161" w:rsidRPr="00CC0B1A" w:rsidRDefault="00D21161" w:rsidP="00D21161">
      <w:pPr>
        <w:pStyle w:val="ConsPlusNormal"/>
        <w:ind w:firstLine="539"/>
        <w:jc w:val="both"/>
        <w:rPr>
          <w:rFonts w:ascii="PT Astra Serif" w:hAnsi="PT Astra Serif"/>
          <w:sz w:val="28"/>
          <w:szCs w:val="28"/>
        </w:rPr>
      </w:pPr>
      <w:r w:rsidRPr="00CC0B1A">
        <w:rPr>
          <w:rFonts w:ascii="PT Astra Serif" w:hAnsi="PT Astra Serif"/>
          <w:sz w:val="28"/>
          <w:szCs w:val="28"/>
        </w:rPr>
        <w:t>- расходы на оплату медицинских услуг застрахованным лицам, не прикрепленным к медицинским организациям;</w:t>
      </w:r>
    </w:p>
    <w:p w:rsidR="00D21161" w:rsidRPr="00CC0B1A" w:rsidRDefault="00D21161" w:rsidP="00D21161">
      <w:pPr>
        <w:pStyle w:val="ConsPlusNormal"/>
        <w:ind w:firstLine="539"/>
        <w:jc w:val="both"/>
        <w:rPr>
          <w:rFonts w:ascii="PT Astra Serif" w:hAnsi="PT Astra Serif"/>
          <w:sz w:val="28"/>
          <w:szCs w:val="28"/>
        </w:rPr>
      </w:pPr>
      <w:r w:rsidRPr="00CC0B1A">
        <w:rPr>
          <w:rFonts w:ascii="PT Astra Serif" w:hAnsi="PT Astra Serif"/>
          <w:sz w:val="28"/>
          <w:szCs w:val="28"/>
        </w:rPr>
        <w:t xml:space="preserve">- расходы на медицинскую помощь, оказываемую травматологами в </w:t>
      </w:r>
      <w:proofErr w:type="spellStart"/>
      <w:r w:rsidRPr="00CC0B1A">
        <w:rPr>
          <w:rFonts w:ascii="PT Astra Serif" w:hAnsi="PT Astra Serif"/>
          <w:sz w:val="28"/>
          <w:szCs w:val="28"/>
        </w:rPr>
        <w:t>травмпунктах</w:t>
      </w:r>
      <w:proofErr w:type="spellEnd"/>
      <w:r w:rsidRPr="00CC0B1A">
        <w:rPr>
          <w:rFonts w:ascii="PT Astra Serif" w:hAnsi="PT Astra Serif"/>
          <w:sz w:val="28"/>
          <w:szCs w:val="28"/>
        </w:rPr>
        <w:t>;</w:t>
      </w:r>
    </w:p>
    <w:p w:rsidR="00D21161" w:rsidRPr="00CC0B1A" w:rsidRDefault="00D21161" w:rsidP="00D21161">
      <w:pPr>
        <w:pStyle w:val="ConsPlusNormal"/>
        <w:ind w:firstLine="539"/>
        <w:jc w:val="both"/>
        <w:rPr>
          <w:rFonts w:ascii="PT Astra Serif" w:hAnsi="PT Astra Serif"/>
          <w:sz w:val="28"/>
          <w:szCs w:val="28"/>
        </w:rPr>
      </w:pPr>
      <w:r w:rsidRPr="00CC0B1A">
        <w:rPr>
          <w:rFonts w:ascii="PT Astra Serif" w:hAnsi="PT Astra Serif"/>
          <w:sz w:val="28"/>
          <w:szCs w:val="28"/>
        </w:rPr>
        <w:t>- расходов на оплату медицинских услуг лицам, застрахованным в других субъектах Российской Федерации.</w:t>
      </w:r>
    </w:p>
    <w:p w:rsidR="00D21161" w:rsidRDefault="00D21161" w:rsidP="00D21161">
      <w:pPr>
        <w:pStyle w:val="ConsPlusNormal"/>
        <w:ind w:firstLine="540"/>
        <w:jc w:val="both"/>
        <w:rPr>
          <w:rFonts w:ascii="PT Astra Serif" w:hAnsi="PT Astra Serif"/>
          <w:sz w:val="28"/>
          <w:szCs w:val="28"/>
        </w:rPr>
      </w:pPr>
    </w:p>
    <w:p w:rsidR="00D21161" w:rsidRPr="00CC0B1A" w:rsidRDefault="00D21161" w:rsidP="00D21161">
      <w:pPr>
        <w:pStyle w:val="ConsPlusNormal"/>
        <w:ind w:firstLine="540"/>
        <w:jc w:val="both"/>
        <w:rPr>
          <w:rFonts w:ascii="PT Astra Serif" w:hAnsi="PT Astra Serif"/>
          <w:sz w:val="28"/>
          <w:szCs w:val="28"/>
        </w:rPr>
      </w:pPr>
      <w:r w:rsidRPr="00CC0B1A">
        <w:rPr>
          <w:rFonts w:ascii="PT Astra Serif" w:hAnsi="PT Astra Serif"/>
          <w:sz w:val="28"/>
          <w:szCs w:val="28"/>
        </w:rPr>
        <w:t xml:space="preserve">Оплата по </w:t>
      </w:r>
      <w:proofErr w:type="spellStart"/>
      <w:r w:rsidRPr="00CC0B1A">
        <w:rPr>
          <w:rFonts w:ascii="PT Astra Serif" w:hAnsi="PT Astra Serif"/>
          <w:sz w:val="28"/>
          <w:szCs w:val="28"/>
        </w:rPr>
        <w:t>подушевому</w:t>
      </w:r>
      <w:proofErr w:type="spellEnd"/>
      <w:r w:rsidRPr="00CC0B1A">
        <w:rPr>
          <w:rFonts w:ascii="PT Astra Serif" w:hAnsi="PT Astra Serif"/>
          <w:sz w:val="28"/>
          <w:szCs w:val="28"/>
        </w:rPr>
        <w:t xml:space="preserve"> нормативу финансирования амбулаторно-поликлинической помощи не включает в себя расходы на содержание ФАП/ФП.</w:t>
      </w:r>
    </w:p>
    <w:p w:rsidR="00D21161" w:rsidRPr="00CC0B1A" w:rsidRDefault="00D21161" w:rsidP="00D21161">
      <w:pPr>
        <w:pStyle w:val="ConsPlusNormal"/>
        <w:ind w:firstLine="540"/>
        <w:jc w:val="both"/>
        <w:rPr>
          <w:rFonts w:ascii="PT Astra Serif" w:hAnsi="PT Astra Serif"/>
          <w:sz w:val="28"/>
          <w:szCs w:val="28"/>
        </w:rPr>
      </w:pPr>
      <w:r w:rsidRPr="00CC0B1A">
        <w:rPr>
          <w:rFonts w:ascii="PT Astra Serif" w:hAnsi="PT Astra Serif"/>
          <w:sz w:val="28"/>
          <w:szCs w:val="28"/>
        </w:rPr>
        <w:t xml:space="preserve">Базовый (средний) </w:t>
      </w:r>
      <w:proofErr w:type="spellStart"/>
      <w:r w:rsidRPr="00CC0B1A">
        <w:rPr>
          <w:rFonts w:ascii="PT Astra Serif" w:hAnsi="PT Astra Serif"/>
          <w:sz w:val="28"/>
          <w:szCs w:val="28"/>
        </w:rPr>
        <w:t>подушевой</w:t>
      </w:r>
      <w:proofErr w:type="spellEnd"/>
      <w:r w:rsidRPr="00CC0B1A">
        <w:rPr>
          <w:rFonts w:ascii="PT Astra Serif" w:hAnsi="PT Astra Serif"/>
          <w:sz w:val="28"/>
          <w:szCs w:val="28"/>
        </w:rPr>
        <w:t xml:space="preserve"> норматив финансирования на прикрепившихся лиц при оказании медицинской помощи в амбулаторных условиях включает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 расходы на оказание медицинской помощи с применением телемедицинских технологий.</w:t>
      </w:r>
    </w:p>
    <w:p w:rsidR="00D21161" w:rsidRDefault="00D21161" w:rsidP="00EB2097">
      <w:pPr>
        <w:pStyle w:val="ad"/>
        <w:spacing w:after="0" w:line="240" w:lineRule="auto"/>
        <w:ind w:left="0" w:firstLine="567"/>
        <w:jc w:val="both"/>
        <w:rPr>
          <w:rFonts w:ascii="PT Astra Serif" w:eastAsia="Times New Roman" w:hAnsi="PT Astra Serif" w:cs="Calibri"/>
          <w:sz w:val="28"/>
          <w:szCs w:val="28"/>
          <w:lang w:eastAsia="ru-RU"/>
        </w:rPr>
      </w:pPr>
      <w:r w:rsidRPr="005E196F">
        <w:rPr>
          <w:rFonts w:ascii="PT Astra Serif" w:eastAsia="Times New Roman" w:hAnsi="PT Astra Serif" w:cs="Calibri"/>
          <w:sz w:val="28"/>
          <w:szCs w:val="28"/>
          <w:lang w:eastAsia="ru-RU"/>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r w:rsidR="00F261F1">
        <w:rPr>
          <w:rFonts w:ascii="PT Astra Serif" w:eastAsia="Times New Roman" w:hAnsi="PT Astra Serif" w:cs="Calibri"/>
          <w:sz w:val="28"/>
          <w:szCs w:val="28"/>
          <w:lang w:eastAsia="ru-RU"/>
        </w:rPr>
        <w:t>».</w:t>
      </w:r>
    </w:p>
    <w:p w:rsidR="00987BE7" w:rsidRPr="005238F4" w:rsidRDefault="00987BE7" w:rsidP="00EB2097">
      <w:pPr>
        <w:pStyle w:val="ad"/>
        <w:spacing w:after="0" w:line="240" w:lineRule="auto"/>
        <w:ind w:left="0" w:firstLine="567"/>
        <w:jc w:val="both"/>
        <w:rPr>
          <w:rFonts w:ascii="PT Astra Serif" w:eastAsia="Times New Roman" w:hAnsi="PT Astra Serif" w:cs="Calibri"/>
          <w:sz w:val="6"/>
          <w:szCs w:val="28"/>
          <w:lang w:eastAsia="ru-RU"/>
        </w:rPr>
      </w:pPr>
    </w:p>
    <w:p w:rsidR="00764D01" w:rsidRPr="00D21161" w:rsidRDefault="00D21161" w:rsidP="00425737">
      <w:pPr>
        <w:pStyle w:val="ConsPlusNormal"/>
        <w:numPr>
          <w:ilvl w:val="1"/>
          <w:numId w:val="4"/>
        </w:numPr>
        <w:spacing w:line="400" w:lineRule="exact"/>
        <w:jc w:val="both"/>
        <w:rPr>
          <w:rFonts w:ascii="PT Astra Serif" w:hAnsi="PT Astra Serif"/>
          <w:sz w:val="28"/>
          <w:szCs w:val="24"/>
        </w:rPr>
      </w:pPr>
      <w:r w:rsidRPr="00D21161">
        <w:rPr>
          <w:rFonts w:ascii="PT Astra Serif" w:hAnsi="PT Astra Serif"/>
          <w:sz w:val="28"/>
          <w:szCs w:val="24"/>
        </w:rPr>
        <w:t>Пункт 2.1.5. изложить в новой редакции:</w:t>
      </w:r>
    </w:p>
    <w:p w:rsidR="00F261F1" w:rsidRPr="00CC0B1A" w:rsidRDefault="00D21161" w:rsidP="00C70A17">
      <w:pPr>
        <w:pStyle w:val="ConsPlusNormal"/>
        <w:ind w:firstLine="540"/>
        <w:jc w:val="both"/>
        <w:rPr>
          <w:rFonts w:ascii="PT Astra Serif" w:hAnsi="PT Astra Serif"/>
          <w:sz w:val="28"/>
          <w:szCs w:val="28"/>
        </w:rPr>
      </w:pPr>
      <w:r>
        <w:rPr>
          <w:rFonts w:ascii="PT Astra Serif" w:hAnsi="PT Astra Serif"/>
          <w:sz w:val="24"/>
          <w:szCs w:val="24"/>
        </w:rPr>
        <w:t>«</w:t>
      </w:r>
      <w:r w:rsidR="00F261F1" w:rsidRPr="00CC0B1A">
        <w:rPr>
          <w:rFonts w:ascii="PT Astra Serif" w:hAnsi="PT Astra Serif"/>
          <w:sz w:val="28"/>
          <w:szCs w:val="28"/>
        </w:rPr>
        <w:t xml:space="preserve">2.1.5. На основе базового (среднего) подушевого норматива финансирования медицинской помощи, оказываемой в амбулаторных условиях, рассчитываются дифференцированные </w:t>
      </w:r>
      <w:proofErr w:type="spellStart"/>
      <w:r w:rsidR="00F261F1" w:rsidRPr="00CC0B1A">
        <w:rPr>
          <w:rFonts w:ascii="PT Astra Serif" w:hAnsi="PT Astra Serif"/>
          <w:sz w:val="28"/>
          <w:szCs w:val="28"/>
        </w:rPr>
        <w:t>подушевые</w:t>
      </w:r>
      <w:proofErr w:type="spellEnd"/>
      <w:r w:rsidR="00F261F1" w:rsidRPr="00CC0B1A">
        <w:rPr>
          <w:rFonts w:ascii="PT Astra Serif" w:hAnsi="PT Astra Serif"/>
          <w:sz w:val="28"/>
          <w:szCs w:val="28"/>
        </w:rPr>
        <w:t xml:space="preserve"> нормативы для медицинских организаций по следующей формуле:</w:t>
      </w:r>
    </w:p>
    <w:p w:rsidR="00F261F1" w:rsidRPr="00CC0B1A" w:rsidRDefault="00F261F1" w:rsidP="00F261F1">
      <w:pPr>
        <w:pStyle w:val="ConsPlusNormal"/>
        <w:jc w:val="both"/>
        <w:rPr>
          <w:rFonts w:ascii="PT Astra Serif" w:hAnsi="PT Astra Serif"/>
          <w:sz w:val="28"/>
          <w:szCs w:val="28"/>
        </w:rPr>
      </w:pPr>
    </w:p>
    <w:p w:rsidR="00F261F1" w:rsidRPr="00CC0B1A" w:rsidRDefault="00F261F1" w:rsidP="00F261F1">
      <w:pPr>
        <w:pStyle w:val="ConsPlusNormal"/>
        <w:jc w:val="center"/>
        <w:rPr>
          <w:rFonts w:ascii="PT Astra Serif" w:hAnsi="PT Astra Serif"/>
          <w:sz w:val="28"/>
          <w:szCs w:val="28"/>
        </w:rPr>
      </w:pPr>
      <w:r w:rsidRPr="00CC0B1A">
        <w:rPr>
          <w:rFonts w:ascii="PT Astra Serif" w:hAnsi="PT Astra Serif"/>
          <w:noProof/>
          <w:position w:val="-11"/>
          <w:sz w:val="28"/>
          <w:szCs w:val="28"/>
        </w:rPr>
        <w:drawing>
          <wp:inline distT="0" distB="0" distL="0" distR="0">
            <wp:extent cx="3070860" cy="284480"/>
            <wp:effectExtent l="0" t="0" r="0" b="127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0860" cy="284480"/>
                    </a:xfrm>
                    <a:prstGeom prst="rect">
                      <a:avLst/>
                    </a:prstGeom>
                    <a:noFill/>
                    <a:ln>
                      <a:noFill/>
                    </a:ln>
                  </pic:spPr>
                </pic:pic>
              </a:graphicData>
            </a:graphic>
          </wp:inline>
        </w:drawing>
      </w:r>
    </w:p>
    <w:p w:rsidR="00F261F1" w:rsidRPr="005E30FD" w:rsidRDefault="00F261F1" w:rsidP="00F261F1">
      <w:pPr>
        <w:pStyle w:val="ConsPlusNormal"/>
        <w:jc w:val="both"/>
        <w:rPr>
          <w:rFonts w:ascii="PT Astra Serif" w:hAnsi="PT Astra Serif"/>
          <w:sz w:val="18"/>
          <w:szCs w:val="28"/>
        </w:rPr>
      </w:pPr>
    </w:p>
    <w:p w:rsidR="00F261F1" w:rsidRPr="00CC0B1A" w:rsidRDefault="00F261F1" w:rsidP="00F261F1">
      <w:pPr>
        <w:pStyle w:val="ConsPlusNormal"/>
        <w:ind w:firstLine="540"/>
        <w:jc w:val="both"/>
        <w:rPr>
          <w:rFonts w:ascii="PT Astra Serif" w:hAnsi="PT Astra Serif"/>
          <w:sz w:val="28"/>
          <w:szCs w:val="28"/>
        </w:rPr>
      </w:pPr>
      <w:r w:rsidRPr="00CC0B1A">
        <w:rPr>
          <w:rFonts w:ascii="PT Astra Serif" w:hAnsi="PT Astra Serif"/>
          <w:sz w:val="28"/>
          <w:szCs w:val="28"/>
        </w:rPr>
        <w:t>где:</w:t>
      </w:r>
    </w:p>
    <w:p w:rsidR="00F261F1" w:rsidRPr="005E30FD" w:rsidRDefault="00F261F1" w:rsidP="00F261F1">
      <w:pPr>
        <w:pStyle w:val="ConsPlusNormal"/>
        <w:jc w:val="both"/>
        <w:rPr>
          <w:rFonts w:ascii="PT Astra Serif" w:hAnsi="PT Astra Serif"/>
          <w:sz w:val="18"/>
          <w:szCs w:val="28"/>
        </w:rPr>
      </w:pPr>
    </w:p>
    <w:tbl>
      <w:tblPr>
        <w:tblW w:w="9560" w:type="dxa"/>
        <w:tblLayout w:type="fixed"/>
        <w:tblCellMar>
          <w:top w:w="102" w:type="dxa"/>
          <w:left w:w="62" w:type="dxa"/>
          <w:bottom w:w="102" w:type="dxa"/>
          <w:right w:w="62" w:type="dxa"/>
        </w:tblCellMar>
        <w:tblLook w:val="04A0" w:firstRow="1" w:lastRow="0" w:firstColumn="1" w:lastColumn="0" w:noHBand="0" w:noVBand="1"/>
      </w:tblPr>
      <w:tblGrid>
        <w:gridCol w:w="1587"/>
        <w:gridCol w:w="7973"/>
      </w:tblGrid>
      <w:tr w:rsidR="00F261F1" w:rsidRPr="00CC0B1A" w:rsidTr="00E545AD">
        <w:tc>
          <w:tcPr>
            <w:tcW w:w="1587" w:type="dxa"/>
            <w:tcBorders>
              <w:top w:val="nil"/>
              <w:left w:val="nil"/>
              <w:bottom w:val="nil"/>
              <w:right w:val="nil"/>
            </w:tcBorders>
          </w:tcPr>
          <w:p w:rsidR="00F261F1" w:rsidRPr="00CC0B1A" w:rsidRDefault="00F261F1" w:rsidP="00E545AD">
            <w:pPr>
              <w:pStyle w:val="ConsPlusNormal"/>
              <w:jc w:val="center"/>
              <w:rPr>
                <w:rFonts w:ascii="PT Astra Serif" w:hAnsi="PT Astra Serif"/>
                <w:sz w:val="28"/>
                <w:szCs w:val="28"/>
              </w:rPr>
            </w:pPr>
            <w:r w:rsidRPr="00CC0B1A">
              <w:rPr>
                <w:rFonts w:ascii="PT Astra Serif" w:hAnsi="PT Astra Serif"/>
                <w:noProof/>
                <w:position w:val="-9"/>
                <w:sz w:val="28"/>
                <w:szCs w:val="28"/>
              </w:rPr>
              <w:drawing>
                <wp:inline distT="0" distB="0" distL="0" distR="0">
                  <wp:extent cx="379730" cy="259080"/>
                  <wp:effectExtent l="0" t="0" r="127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730" cy="259080"/>
                          </a:xfrm>
                          <a:prstGeom prst="rect">
                            <a:avLst/>
                          </a:prstGeom>
                          <a:noFill/>
                          <a:ln>
                            <a:noFill/>
                          </a:ln>
                        </pic:spPr>
                      </pic:pic>
                    </a:graphicData>
                  </a:graphic>
                </wp:inline>
              </w:drawing>
            </w:r>
          </w:p>
        </w:tc>
        <w:tc>
          <w:tcPr>
            <w:tcW w:w="7973" w:type="dxa"/>
            <w:tcBorders>
              <w:top w:val="nil"/>
              <w:left w:val="nil"/>
              <w:bottom w:val="nil"/>
              <w:right w:val="nil"/>
            </w:tcBorders>
          </w:tcPr>
          <w:p w:rsidR="00F261F1" w:rsidRPr="00531E06" w:rsidRDefault="00F261F1" w:rsidP="00E545AD">
            <w:pPr>
              <w:pStyle w:val="ConsPlusNormal"/>
              <w:jc w:val="both"/>
              <w:rPr>
                <w:rFonts w:ascii="PT Astra Serif" w:hAnsi="PT Astra Serif"/>
                <w:sz w:val="24"/>
                <w:szCs w:val="24"/>
              </w:rPr>
            </w:pPr>
            <w:r w:rsidRPr="00531E06">
              <w:rPr>
                <w:rFonts w:ascii="PT Astra Serif" w:hAnsi="PT Astra Serif"/>
                <w:sz w:val="24"/>
                <w:szCs w:val="24"/>
              </w:rPr>
              <w:t xml:space="preserve">дифференцированный </w:t>
            </w:r>
            <w:proofErr w:type="spellStart"/>
            <w:r w:rsidRPr="00531E06">
              <w:rPr>
                <w:rFonts w:ascii="PT Astra Serif" w:hAnsi="PT Astra Serif"/>
                <w:sz w:val="24"/>
                <w:szCs w:val="24"/>
              </w:rPr>
              <w:t>подушевой</w:t>
            </w:r>
            <w:proofErr w:type="spellEnd"/>
            <w:r w:rsidRPr="00531E06">
              <w:rPr>
                <w:rFonts w:ascii="PT Astra Serif" w:hAnsi="PT Astra Serif"/>
                <w:sz w:val="24"/>
                <w:szCs w:val="24"/>
              </w:rPr>
              <w:t xml:space="preserve"> норматив для i-той медицинской организации, рублей;</w:t>
            </w:r>
          </w:p>
        </w:tc>
      </w:tr>
      <w:tr w:rsidR="00F261F1" w:rsidRPr="00CC0B1A" w:rsidTr="00E545AD">
        <w:tc>
          <w:tcPr>
            <w:tcW w:w="1587" w:type="dxa"/>
            <w:tcBorders>
              <w:top w:val="nil"/>
              <w:left w:val="nil"/>
              <w:bottom w:val="nil"/>
              <w:right w:val="nil"/>
            </w:tcBorders>
          </w:tcPr>
          <w:p w:rsidR="00F261F1" w:rsidRPr="00CC0B1A" w:rsidRDefault="00F261F1" w:rsidP="00E545AD">
            <w:pPr>
              <w:pStyle w:val="ConsPlusNormal"/>
              <w:jc w:val="center"/>
              <w:rPr>
                <w:rFonts w:ascii="PT Astra Serif" w:hAnsi="PT Astra Serif"/>
                <w:sz w:val="28"/>
                <w:szCs w:val="28"/>
              </w:rPr>
            </w:pPr>
            <w:r w:rsidRPr="00CC0B1A">
              <w:rPr>
                <w:rFonts w:ascii="PT Astra Serif" w:hAnsi="PT Astra Serif"/>
                <w:noProof/>
                <w:position w:val="-9"/>
                <w:sz w:val="28"/>
                <w:szCs w:val="28"/>
              </w:rPr>
              <w:drawing>
                <wp:inline distT="0" distB="0" distL="0" distR="0">
                  <wp:extent cx="387985" cy="2590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7985" cy="259080"/>
                          </a:xfrm>
                          <a:prstGeom prst="rect">
                            <a:avLst/>
                          </a:prstGeom>
                          <a:noFill/>
                          <a:ln>
                            <a:noFill/>
                          </a:ln>
                        </pic:spPr>
                      </pic:pic>
                    </a:graphicData>
                  </a:graphic>
                </wp:inline>
              </w:drawing>
            </w:r>
          </w:p>
        </w:tc>
        <w:tc>
          <w:tcPr>
            <w:tcW w:w="7973" w:type="dxa"/>
            <w:tcBorders>
              <w:top w:val="nil"/>
              <w:left w:val="nil"/>
              <w:bottom w:val="nil"/>
              <w:right w:val="nil"/>
            </w:tcBorders>
          </w:tcPr>
          <w:p w:rsidR="00F261F1" w:rsidRPr="00531E06" w:rsidRDefault="00F261F1" w:rsidP="00E545AD">
            <w:pPr>
              <w:pStyle w:val="ConsPlusNormal"/>
              <w:jc w:val="both"/>
              <w:rPr>
                <w:rFonts w:ascii="PT Astra Serif" w:hAnsi="PT Astra Serif"/>
                <w:sz w:val="24"/>
                <w:szCs w:val="24"/>
              </w:rPr>
            </w:pPr>
            <w:r w:rsidRPr="00531E06">
              <w:rPr>
                <w:rFonts w:ascii="PT Astra Serif" w:hAnsi="PT Astra Serif"/>
                <w:sz w:val="24"/>
                <w:szCs w:val="24"/>
              </w:rPr>
              <w:t>коэффициент половозрастного состава, для i-той медицинской организации;</w:t>
            </w:r>
          </w:p>
        </w:tc>
      </w:tr>
      <w:tr w:rsidR="00F261F1" w:rsidRPr="00CC0B1A" w:rsidTr="00E545AD">
        <w:tc>
          <w:tcPr>
            <w:tcW w:w="1587" w:type="dxa"/>
            <w:tcBorders>
              <w:top w:val="nil"/>
              <w:left w:val="nil"/>
              <w:bottom w:val="nil"/>
              <w:right w:val="nil"/>
            </w:tcBorders>
          </w:tcPr>
          <w:p w:rsidR="00F261F1" w:rsidRPr="00CC0B1A" w:rsidRDefault="00F261F1" w:rsidP="00E545AD">
            <w:pPr>
              <w:pStyle w:val="ConsPlusNormal"/>
              <w:jc w:val="center"/>
              <w:rPr>
                <w:rFonts w:ascii="PT Astra Serif" w:hAnsi="PT Astra Serif"/>
                <w:sz w:val="28"/>
                <w:szCs w:val="28"/>
              </w:rPr>
            </w:pPr>
            <w:r w:rsidRPr="00CC0B1A">
              <w:rPr>
                <w:rFonts w:ascii="PT Astra Serif" w:hAnsi="PT Astra Serif"/>
                <w:noProof/>
                <w:position w:val="-11"/>
                <w:sz w:val="28"/>
                <w:szCs w:val="28"/>
              </w:rPr>
              <w:drawing>
                <wp:inline distT="0" distB="0" distL="0" distR="0">
                  <wp:extent cx="387985" cy="284480"/>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985" cy="284480"/>
                          </a:xfrm>
                          <a:prstGeom prst="rect">
                            <a:avLst/>
                          </a:prstGeom>
                          <a:noFill/>
                          <a:ln>
                            <a:noFill/>
                          </a:ln>
                        </pic:spPr>
                      </pic:pic>
                    </a:graphicData>
                  </a:graphic>
                </wp:inline>
              </w:drawing>
            </w:r>
          </w:p>
        </w:tc>
        <w:tc>
          <w:tcPr>
            <w:tcW w:w="7973" w:type="dxa"/>
            <w:tcBorders>
              <w:top w:val="nil"/>
              <w:left w:val="nil"/>
              <w:bottom w:val="nil"/>
              <w:right w:val="nil"/>
            </w:tcBorders>
          </w:tcPr>
          <w:p w:rsidR="00F261F1" w:rsidRPr="00531E06" w:rsidRDefault="00F261F1" w:rsidP="00E545AD">
            <w:pPr>
              <w:pStyle w:val="ConsPlusNormal"/>
              <w:jc w:val="both"/>
              <w:rPr>
                <w:rFonts w:ascii="PT Astra Serif" w:hAnsi="PT Astra Serif"/>
                <w:sz w:val="24"/>
                <w:szCs w:val="24"/>
              </w:rPr>
            </w:pPr>
            <w:r w:rsidRPr="00531E06">
              <w:rPr>
                <w:rFonts w:ascii="PT Astra Serif" w:hAnsi="PT Astra Serif"/>
                <w:sz w:val="24"/>
                <w:szCs w:val="24"/>
              </w:rPr>
              <w:t xml:space="preserve">коэффициент уровня расходов медицинских организаций, для i-той </w:t>
            </w:r>
            <w:r w:rsidRPr="00531E06">
              <w:rPr>
                <w:rFonts w:ascii="PT Astra Serif" w:hAnsi="PT Astra Serif"/>
                <w:sz w:val="24"/>
                <w:szCs w:val="24"/>
              </w:rPr>
              <w:lastRenderedPageBreak/>
              <w:t>медицинской организации (при необходимости);</w:t>
            </w:r>
          </w:p>
        </w:tc>
      </w:tr>
      <w:tr w:rsidR="00F261F1" w:rsidRPr="00CC0B1A" w:rsidTr="00E545AD">
        <w:tc>
          <w:tcPr>
            <w:tcW w:w="1587" w:type="dxa"/>
            <w:tcBorders>
              <w:top w:val="nil"/>
              <w:left w:val="nil"/>
              <w:bottom w:val="nil"/>
              <w:right w:val="nil"/>
            </w:tcBorders>
          </w:tcPr>
          <w:p w:rsidR="00F261F1" w:rsidRPr="00CC0B1A" w:rsidRDefault="00F261F1" w:rsidP="00E545AD">
            <w:pPr>
              <w:pStyle w:val="ConsPlusNormal"/>
              <w:jc w:val="center"/>
              <w:rPr>
                <w:rFonts w:ascii="PT Astra Serif" w:hAnsi="PT Astra Serif"/>
                <w:sz w:val="28"/>
                <w:szCs w:val="28"/>
              </w:rPr>
            </w:pPr>
            <w:r w:rsidRPr="00CC0B1A">
              <w:rPr>
                <w:rFonts w:ascii="PT Astra Serif" w:hAnsi="PT Astra Serif"/>
                <w:noProof/>
                <w:position w:val="-9"/>
                <w:sz w:val="28"/>
                <w:szCs w:val="28"/>
              </w:rPr>
              <w:lastRenderedPageBreak/>
              <w:drawing>
                <wp:inline distT="0" distB="0" distL="0" distR="0">
                  <wp:extent cx="379730" cy="259080"/>
                  <wp:effectExtent l="0" t="0" r="127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9730" cy="259080"/>
                          </a:xfrm>
                          <a:prstGeom prst="rect">
                            <a:avLst/>
                          </a:prstGeom>
                          <a:noFill/>
                          <a:ln>
                            <a:noFill/>
                          </a:ln>
                        </pic:spPr>
                      </pic:pic>
                    </a:graphicData>
                  </a:graphic>
                </wp:inline>
              </w:drawing>
            </w:r>
          </w:p>
        </w:tc>
        <w:tc>
          <w:tcPr>
            <w:tcW w:w="7973" w:type="dxa"/>
            <w:tcBorders>
              <w:top w:val="nil"/>
              <w:left w:val="nil"/>
              <w:bottom w:val="nil"/>
              <w:right w:val="nil"/>
            </w:tcBorders>
          </w:tcPr>
          <w:p w:rsidR="00F261F1" w:rsidRPr="00531E06" w:rsidRDefault="00F261F1" w:rsidP="00E545AD">
            <w:pPr>
              <w:pStyle w:val="ConsPlusNormal"/>
              <w:jc w:val="both"/>
              <w:rPr>
                <w:rFonts w:ascii="PT Astra Serif" w:hAnsi="PT Astra Serif"/>
                <w:sz w:val="24"/>
                <w:szCs w:val="24"/>
              </w:rPr>
            </w:pPr>
            <w:r w:rsidRPr="00531E06">
              <w:rPr>
                <w:rFonts w:ascii="PT Astra Serif" w:hAnsi="PT Astra Serif"/>
                <w:sz w:val="24"/>
                <w:szCs w:val="24"/>
              </w:rPr>
              <w:t>коэффициент достижения целевых показателей уровня заработной платы медицинских работников, установленных "дорожной картой" развития здравоохранения в Ульяновской области, для i-той медицинской организации (при необходимости);</w:t>
            </w:r>
          </w:p>
        </w:tc>
      </w:tr>
      <w:tr w:rsidR="00F261F1" w:rsidRPr="00CC0B1A" w:rsidTr="00E545AD">
        <w:tc>
          <w:tcPr>
            <w:tcW w:w="1587" w:type="dxa"/>
            <w:tcBorders>
              <w:top w:val="nil"/>
              <w:left w:val="nil"/>
              <w:bottom w:val="nil"/>
              <w:right w:val="nil"/>
            </w:tcBorders>
          </w:tcPr>
          <w:p w:rsidR="00F261F1" w:rsidRPr="00CC0B1A" w:rsidRDefault="00F261F1" w:rsidP="00E545AD">
            <w:pPr>
              <w:pStyle w:val="ConsPlusNormal"/>
              <w:jc w:val="center"/>
              <w:rPr>
                <w:rFonts w:ascii="PT Astra Serif" w:hAnsi="PT Astra Serif"/>
                <w:sz w:val="28"/>
                <w:szCs w:val="28"/>
              </w:rPr>
            </w:pPr>
            <w:r w:rsidRPr="00CC0B1A">
              <w:rPr>
                <w:rFonts w:ascii="PT Astra Serif" w:hAnsi="PT Astra Serif"/>
                <w:noProof/>
                <w:position w:val="-9"/>
                <w:sz w:val="28"/>
                <w:szCs w:val="28"/>
              </w:rPr>
              <w:drawing>
                <wp:inline distT="0" distB="0" distL="0" distR="0">
                  <wp:extent cx="379730" cy="259080"/>
                  <wp:effectExtent l="0" t="0" r="127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259080"/>
                          </a:xfrm>
                          <a:prstGeom prst="rect">
                            <a:avLst/>
                          </a:prstGeom>
                          <a:noFill/>
                          <a:ln>
                            <a:noFill/>
                          </a:ln>
                        </pic:spPr>
                      </pic:pic>
                    </a:graphicData>
                  </a:graphic>
                </wp:inline>
              </w:drawing>
            </w:r>
          </w:p>
        </w:tc>
        <w:tc>
          <w:tcPr>
            <w:tcW w:w="7973" w:type="dxa"/>
            <w:tcBorders>
              <w:top w:val="nil"/>
              <w:left w:val="nil"/>
              <w:bottom w:val="nil"/>
              <w:right w:val="nil"/>
            </w:tcBorders>
          </w:tcPr>
          <w:p w:rsidR="00F261F1" w:rsidRPr="00531E06" w:rsidRDefault="00F261F1" w:rsidP="00E545AD">
            <w:pPr>
              <w:pStyle w:val="ConsPlusNormal"/>
              <w:jc w:val="both"/>
              <w:rPr>
                <w:rFonts w:ascii="PT Astra Serif" w:hAnsi="PT Astra Serif"/>
                <w:sz w:val="24"/>
                <w:szCs w:val="24"/>
              </w:rPr>
            </w:pPr>
            <w:r w:rsidRPr="00531E06">
              <w:rPr>
                <w:rFonts w:ascii="PT Astra Serif" w:hAnsi="PT Astra Serif"/>
                <w:sz w:val="24"/>
                <w:szCs w:val="24"/>
              </w:rPr>
              <w:t>коэффициент специфики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F261F1" w:rsidRPr="00CC0B1A" w:rsidTr="00E545AD">
        <w:tc>
          <w:tcPr>
            <w:tcW w:w="1587" w:type="dxa"/>
            <w:tcBorders>
              <w:top w:val="nil"/>
              <w:left w:val="nil"/>
              <w:bottom w:val="nil"/>
              <w:right w:val="nil"/>
            </w:tcBorders>
          </w:tcPr>
          <w:p w:rsidR="00F261F1" w:rsidRPr="00CC0B1A" w:rsidRDefault="00F261F1" w:rsidP="00E545AD">
            <w:pPr>
              <w:pStyle w:val="ConsPlusNormal"/>
              <w:jc w:val="center"/>
              <w:rPr>
                <w:rFonts w:ascii="PT Astra Serif" w:hAnsi="PT Astra Serif"/>
                <w:sz w:val="28"/>
                <w:szCs w:val="28"/>
              </w:rPr>
            </w:pPr>
            <w:proofErr w:type="spellStart"/>
            <w:r w:rsidRPr="00CC0B1A">
              <w:rPr>
                <w:rFonts w:ascii="PT Astra Serif" w:hAnsi="PT Astra Serif"/>
                <w:sz w:val="28"/>
                <w:szCs w:val="28"/>
              </w:rPr>
              <w:t>КД</w:t>
            </w:r>
            <w:r w:rsidRPr="00CC0B1A">
              <w:rPr>
                <w:rFonts w:ascii="PT Astra Serif" w:hAnsi="PT Astra Serif"/>
                <w:sz w:val="28"/>
                <w:szCs w:val="28"/>
                <w:vertAlign w:val="superscript"/>
              </w:rPr>
              <w:t>i</w:t>
            </w:r>
            <w:proofErr w:type="spellEnd"/>
          </w:p>
        </w:tc>
        <w:tc>
          <w:tcPr>
            <w:tcW w:w="7973" w:type="dxa"/>
            <w:tcBorders>
              <w:top w:val="nil"/>
              <w:left w:val="nil"/>
              <w:bottom w:val="nil"/>
              <w:right w:val="nil"/>
            </w:tcBorders>
          </w:tcPr>
          <w:p w:rsidR="00F261F1" w:rsidRPr="00531E06" w:rsidRDefault="00F261F1" w:rsidP="00E545AD">
            <w:pPr>
              <w:pStyle w:val="ConsPlusNormal"/>
              <w:jc w:val="both"/>
              <w:rPr>
                <w:rFonts w:ascii="PT Astra Serif" w:hAnsi="PT Astra Serif"/>
                <w:sz w:val="24"/>
                <w:szCs w:val="24"/>
              </w:rPr>
            </w:pPr>
            <w:r w:rsidRPr="00531E06">
              <w:rPr>
                <w:rFonts w:ascii="PT Astra Serif" w:hAnsi="PT Astra Serif"/>
                <w:sz w:val="24"/>
                <w:szCs w:val="24"/>
              </w:rPr>
              <w:t>коэффициент дифференциации для i-той медицинской организации.</w:t>
            </w:r>
            <w:r w:rsidRPr="00620EA3">
              <w:rPr>
                <w:rFonts w:ascii="PT Astra Serif" w:hAnsi="PT Astra Serif"/>
                <w:sz w:val="28"/>
                <w:szCs w:val="24"/>
              </w:rPr>
              <w:t>».</w:t>
            </w:r>
          </w:p>
        </w:tc>
      </w:tr>
    </w:tbl>
    <w:p w:rsidR="00D21161" w:rsidRDefault="00F261F1" w:rsidP="00425737">
      <w:pPr>
        <w:pStyle w:val="ConsPlusNormal"/>
        <w:numPr>
          <w:ilvl w:val="1"/>
          <w:numId w:val="4"/>
        </w:numPr>
        <w:spacing w:line="400" w:lineRule="exact"/>
        <w:jc w:val="both"/>
        <w:rPr>
          <w:rFonts w:ascii="PT Astra Serif" w:hAnsi="PT Astra Serif"/>
          <w:sz w:val="28"/>
          <w:szCs w:val="28"/>
        </w:rPr>
      </w:pPr>
      <w:r w:rsidRPr="00F261F1">
        <w:rPr>
          <w:rFonts w:ascii="PT Astra Serif" w:hAnsi="PT Astra Serif"/>
          <w:sz w:val="28"/>
          <w:szCs w:val="28"/>
        </w:rPr>
        <w:t>Пункт 2.1.7. изложить в новой редакции:</w:t>
      </w:r>
    </w:p>
    <w:p w:rsidR="00F261F1" w:rsidRPr="00DF7206" w:rsidRDefault="00F261F1" w:rsidP="00C70A17">
      <w:pPr>
        <w:pStyle w:val="ConsPlusNormal"/>
        <w:ind w:firstLine="540"/>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 xml:space="preserve">2.1.7. Коэффициенты уровня расходов медицинских организаций (далее - </w:t>
      </w:r>
      <w:r w:rsidRPr="00DF7206">
        <w:rPr>
          <w:rFonts w:ascii="PT Astra Serif" w:hAnsi="PT Astra Serif"/>
          <w:sz w:val="28"/>
          <w:szCs w:val="28"/>
        </w:rPr>
        <w:t>КД</w:t>
      </w:r>
      <w:r w:rsidRPr="00DF7206">
        <w:rPr>
          <w:rFonts w:ascii="PT Astra Serif" w:hAnsi="PT Astra Serif"/>
          <w:sz w:val="28"/>
          <w:szCs w:val="28"/>
          <w:vertAlign w:val="subscript"/>
        </w:rPr>
        <w:t>УР</w:t>
      </w:r>
      <w:r w:rsidRPr="00DF7206">
        <w:rPr>
          <w:rFonts w:ascii="PT Astra Serif" w:hAnsi="PT Astra Serif"/>
          <w:sz w:val="28"/>
          <w:szCs w:val="28"/>
        </w:rPr>
        <w:t>) применяется в следующем порядке:</w:t>
      </w:r>
    </w:p>
    <w:p w:rsidR="00F261F1" w:rsidRPr="00904F8F" w:rsidRDefault="00D64199" w:rsidP="00F261F1">
      <w:pPr>
        <w:pStyle w:val="ConsPlusNormal"/>
        <w:ind w:firstLine="539"/>
        <w:jc w:val="both"/>
        <w:rPr>
          <w:rFonts w:ascii="PT Astra Serif" w:hAnsi="PT Astra Serif"/>
          <w:sz w:val="28"/>
          <w:szCs w:val="28"/>
        </w:rPr>
      </w:pPr>
      <w:r w:rsidRPr="00904F8F">
        <w:rPr>
          <w:rFonts w:ascii="PT Astra Serif" w:hAnsi="PT Astra Serif"/>
          <w:sz w:val="28"/>
          <w:szCs w:val="28"/>
        </w:rPr>
        <w:t>1,04</w:t>
      </w:r>
      <w:r w:rsidR="00F261F1" w:rsidRPr="00904F8F">
        <w:rPr>
          <w:rFonts w:ascii="PT Astra Serif" w:hAnsi="PT Astra Serif"/>
          <w:sz w:val="28"/>
          <w:szCs w:val="28"/>
        </w:rPr>
        <w:t xml:space="preserve"> - для медицинских организаций, обслуживающих детское население   г. Ульяновска;</w:t>
      </w:r>
    </w:p>
    <w:p w:rsidR="00F261F1" w:rsidRPr="00904F8F" w:rsidRDefault="00F261F1" w:rsidP="00F261F1">
      <w:pPr>
        <w:pStyle w:val="ConsPlusNormal"/>
        <w:ind w:firstLine="539"/>
        <w:jc w:val="both"/>
        <w:rPr>
          <w:rFonts w:ascii="PT Astra Serif" w:hAnsi="PT Astra Serif"/>
          <w:sz w:val="28"/>
          <w:szCs w:val="28"/>
        </w:rPr>
      </w:pPr>
      <w:r w:rsidRPr="00904F8F">
        <w:rPr>
          <w:rFonts w:ascii="PT Astra Serif" w:hAnsi="PT Astra Serif"/>
          <w:sz w:val="28"/>
          <w:szCs w:val="28"/>
        </w:rPr>
        <w:t>1,0</w:t>
      </w:r>
      <w:r w:rsidR="00904F8F" w:rsidRPr="00904F8F">
        <w:rPr>
          <w:rFonts w:ascii="PT Astra Serif" w:hAnsi="PT Astra Serif"/>
          <w:sz w:val="28"/>
          <w:szCs w:val="28"/>
        </w:rPr>
        <w:t>12</w:t>
      </w:r>
      <w:r w:rsidRPr="00904F8F">
        <w:rPr>
          <w:rFonts w:ascii="PT Astra Serif" w:hAnsi="PT Astra Serif"/>
          <w:sz w:val="28"/>
          <w:szCs w:val="28"/>
        </w:rPr>
        <w:t xml:space="preserve"> - для </w:t>
      </w:r>
      <w:r w:rsidR="00904F8F" w:rsidRPr="00904F8F">
        <w:rPr>
          <w:rFonts w:ascii="PT Astra Serif" w:hAnsi="PT Astra Serif"/>
          <w:sz w:val="28"/>
          <w:szCs w:val="28"/>
        </w:rPr>
        <w:t>районных медицинских организаций и ФГБУ ФНКЦРИО России;</w:t>
      </w:r>
    </w:p>
    <w:p w:rsidR="00904F8F" w:rsidRPr="00904F8F" w:rsidRDefault="00904F8F" w:rsidP="00F261F1">
      <w:pPr>
        <w:pStyle w:val="ConsPlusNormal"/>
        <w:ind w:firstLine="539"/>
        <w:jc w:val="both"/>
        <w:rPr>
          <w:rFonts w:ascii="PT Astra Serif" w:hAnsi="PT Astra Serif"/>
          <w:sz w:val="28"/>
          <w:szCs w:val="28"/>
        </w:rPr>
      </w:pPr>
      <w:r w:rsidRPr="00904F8F">
        <w:rPr>
          <w:rFonts w:ascii="PT Astra Serif" w:hAnsi="PT Astra Serif"/>
          <w:sz w:val="28"/>
          <w:szCs w:val="28"/>
        </w:rPr>
        <w:t>1,0107 - для городских поликлиник г. Ульяновска.</w:t>
      </w:r>
    </w:p>
    <w:p w:rsidR="00F261F1" w:rsidRDefault="00F261F1" w:rsidP="00C67F1C">
      <w:pPr>
        <w:pStyle w:val="ConsPlusNormal"/>
        <w:ind w:firstLine="567"/>
        <w:jc w:val="both"/>
        <w:rPr>
          <w:rFonts w:ascii="PT Astra Serif" w:hAnsi="PT Astra Serif"/>
          <w:sz w:val="28"/>
          <w:szCs w:val="28"/>
        </w:rPr>
      </w:pPr>
      <w:r w:rsidRPr="00904F8F">
        <w:rPr>
          <w:rFonts w:ascii="PT Astra Serif" w:hAnsi="PT Astra Serif"/>
          <w:sz w:val="28"/>
          <w:szCs w:val="28"/>
        </w:rPr>
        <w:t>Коэффициент</w:t>
      </w:r>
      <w:r w:rsidRPr="00CC0B1A">
        <w:rPr>
          <w:rFonts w:ascii="PT Astra Serif" w:hAnsi="PT Astra Serif"/>
          <w:sz w:val="28"/>
          <w:szCs w:val="28"/>
        </w:rPr>
        <w:t xml:space="preserve"> достижения целевых показателей уровня заработной платы медицин</w:t>
      </w:r>
      <w:r>
        <w:rPr>
          <w:rFonts w:ascii="PT Astra Serif" w:hAnsi="PT Astra Serif"/>
          <w:sz w:val="28"/>
          <w:szCs w:val="28"/>
        </w:rPr>
        <w:t>ских работников, установленных «</w:t>
      </w:r>
      <w:r w:rsidRPr="00CC0B1A">
        <w:rPr>
          <w:rFonts w:ascii="PT Astra Serif" w:hAnsi="PT Astra Serif"/>
          <w:sz w:val="28"/>
          <w:szCs w:val="28"/>
        </w:rPr>
        <w:t>дорожными картами</w:t>
      </w:r>
      <w:r>
        <w:rPr>
          <w:rFonts w:ascii="PT Astra Serif" w:hAnsi="PT Astra Serif"/>
          <w:sz w:val="28"/>
          <w:szCs w:val="28"/>
        </w:rPr>
        <w:t>»</w:t>
      </w:r>
      <w:r w:rsidRPr="00CC0B1A">
        <w:rPr>
          <w:rFonts w:ascii="PT Astra Serif" w:hAnsi="PT Astra Serif"/>
          <w:sz w:val="28"/>
          <w:szCs w:val="28"/>
        </w:rPr>
        <w:t xml:space="preserve"> развития здравоохранения в Ульяновской области (далее - </w:t>
      </w:r>
      <w:proofErr w:type="spellStart"/>
      <w:r w:rsidRPr="00CC0B1A">
        <w:rPr>
          <w:rFonts w:ascii="PT Astra Serif" w:hAnsi="PT Astra Serif"/>
          <w:sz w:val="28"/>
          <w:szCs w:val="28"/>
        </w:rPr>
        <w:t>КД</w:t>
      </w:r>
      <w:r w:rsidRPr="00CC0B1A">
        <w:rPr>
          <w:rFonts w:ascii="PT Astra Serif" w:hAnsi="PT Astra Serif"/>
          <w:sz w:val="28"/>
          <w:szCs w:val="28"/>
          <w:vertAlign w:val="subscript"/>
        </w:rPr>
        <w:t>зп</w:t>
      </w:r>
      <w:proofErr w:type="spellEnd"/>
      <w:r w:rsidRPr="00CC0B1A">
        <w:rPr>
          <w:rFonts w:ascii="PT Astra Serif" w:hAnsi="PT Astra Serif"/>
          <w:sz w:val="28"/>
          <w:szCs w:val="28"/>
        </w:rPr>
        <w:t xml:space="preserve">) не применяются, </w:t>
      </w:r>
      <w:proofErr w:type="spellStart"/>
      <w:r w:rsidRPr="00CC0B1A">
        <w:rPr>
          <w:rFonts w:ascii="PT Astra Serif" w:hAnsi="PT Astra Serif"/>
          <w:sz w:val="28"/>
          <w:szCs w:val="28"/>
        </w:rPr>
        <w:t>КД</w:t>
      </w:r>
      <w:r w:rsidRPr="00CC0B1A">
        <w:rPr>
          <w:rFonts w:ascii="PT Astra Serif" w:hAnsi="PT Astra Serif"/>
          <w:sz w:val="28"/>
          <w:szCs w:val="28"/>
          <w:vertAlign w:val="subscript"/>
        </w:rPr>
        <w:t>зп</w:t>
      </w:r>
      <w:proofErr w:type="spellEnd"/>
      <w:r w:rsidRPr="00CC0B1A">
        <w:rPr>
          <w:rFonts w:ascii="PT Astra Serif" w:hAnsi="PT Astra Serif"/>
          <w:sz w:val="28"/>
          <w:szCs w:val="28"/>
        </w:rPr>
        <w:t xml:space="preserve"> для всех медицинских организаций, использующих соответствующий способ оплаты, принимается равным 1.</w:t>
      </w:r>
      <w:r>
        <w:rPr>
          <w:rFonts w:ascii="PT Astra Serif" w:hAnsi="PT Astra Serif"/>
          <w:sz w:val="28"/>
          <w:szCs w:val="28"/>
        </w:rPr>
        <w:t>».</w:t>
      </w:r>
    </w:p>
    <w:p w:rsidR="00987BE7" w:rsidRPr="005238F4" w:rsidRDefault="00987BE7" w:rsidP="00C67F1C">
      <w:pPr>
        <w:pStyle w:val="ConsPlusNormal"/>
        <w:ind w:firstLine="567"/>
        <w:jc w:val="both"/>
        <w:rPr>
          <w:rFonts w:ascii="PT Astra Serif" w:hAnsi="PT Astra Serif"/>
          <w:sz w:val="6"/>
          <w:szCs w:val="28"/>
        </w:rPr>
      </w:pPr>
    </w:p>
    <w:p w:rsidR="00F261F1" w:rsidRDefault="00C70A17" w:rsidP="00425737">
      <w:pPr>
        <w:pStyle w:val="ConsPlusNormal"/>
        <w:numPr>
          <w:ilvl w:val="1"/>
          <w:numId w:val="4"/>
        </w:numPr>
        <w:spacing w:line="400" w:lineRule="exact"/>
        <w:ind w:left="0" w:firstLine="567"/>
        <w:jc w:val="both"/>
        <w:rPr>
          <w:rFonts w:ascii="PT Astra Serif" w:hAnsi="PT Astra Serif"/>
          <w:sz w:val="28"/>
          <w:szCs w:val="28"/>
        </w:rPr>
      </w:pPr>
      <w:r>
        <w:rPr>
          <w:rFonts w:ascii="PT Astra Serif" w:hAnsi="PT Astra Serif"/>
          <w:sz w:val="28"/>
          <w:szCs w:val="28"/>
        </w:rPr>
        <w:t xml:space="preserve">Дополнить </w:t>
      </w:r>
      <w:r w:rsidR="00620EA3">
        <w:rPr>
          <w:rFonts w:ascii="PT Astra Serif" w:hAnsi="PT Astra Serif"/>
          <w:sz w:val="28"/>
          <w:szCs w:val="28"/>
        </w:rPr>
        <w:t xml:space="preserve">пункт </w:t>
      </w:r>
      <w:r>
        <w:rPr>
          <w:rFonts w:ascii="PT Astra Serif" w:hAnsi="PT Astra Serif"/>
          <w:sz w:val="28"/>
          <w:szCs w:val="28"/>
        </w:rPr>
        <w:t xml:space="preserve">2.1.13. </w:t>
      </w:r>
      <w:r w:rsidR="00064733">
        <w:rPr>
          <w:rFonts w:ascii="PT Astra Serif" w:hAnsi="PT Astra Serif"/>
          <w:sz w:val="28"/>
          <w:szCs w:val="28"/>
        </w:rPr>
        <w:t>четырь</w:t>
      </w:r>
      <w:r>
        <w:rPr>
          <w:rFonts w:ascii="PT Astra Serif" w:hAnsi="PT Astra Serif"/>
          <w:sz w:val="28"/>
          <w:szCs w:val="28"/>
        </w:rPr>
        <w:t>мя абзацами следующего содержания:</w:t>
      </w:r>
    </w:p>
    <w:p w:rsidR="00C70A17" w:rsidRPr="00212740" w:rsidRDefault="00C70A17" w:rsidP="00C70A17">
      <w:pPr>
        <w:autoSpaceDE w:val="0"/>
        <w:autoSpaceDN w:val="0"/>
        <w:adjustRightInd w:val="0"/>
        <w:spacing w:after="0" w:line="240" w:lineRule="auto"/>
        <w:ind w:firstLine="540"/>
        <w:jc w:val="both"/>
        <w:rPr>
          <w:rFonts w:ascii="PT Astra Serif" w:hAnsi="PT Astra Serif" w:cs="PT Astra Serif"/>
          <w:sz w:val="28"/>
          <w:szCs w:val="28"/>
        </w:rPr>
      </w:pPr>
      <w:r w:rsidRPr="00212740">
        <w:rPr>
          <w:rFonts w:ascii="PT Astra Serif" w:hAnsi="PT Astra Serif"/>
          <w:sz w:val="28"/>
          <w:szCs w:val="28"/>
        </w:rPr>
        <w:t>«</w:t>
      </w:r>
      <w:r w:rsidRPr="00212740">
        <w:rPr>
          <w:rFonts w:ascii="PT Astra Serif" w:hAnsi="PT Astra Serif" w:cs="PT Astra Serif"/>
          <w:sz w:val="28"/>
          <w:szCs w:val="28"/>
        </w:rPr>
        <w:t>В случае оказания медицинской помощи фельдшерскими здравпунктами и фельдшерско-акушерскими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rsidR="0054609C" w:rsidRPr="00212740" w:rsidRDefault="00C70A17" w:rsidP="00EB2097">
      <w:pPr>
        <w:autoSpaceDE w:val="0"/>
        <w:autoSpaceDN w:val="0"/>
        <w:adjustRightInd w:val="0"/>
        <w:spacing w:after="0" w:line="240" w:lineRule="auto"/>
        <w:ind w:firstLine="539"/>
        <w:jc w:val="both"/>
        <w:rPr>
          <w:rFonts w:ascii="PT Astra Serif" w:hAnsi="PT Astra Serif" w:cs="PT Astra Serif"/>
          <w:sz w:val="28"/>
          <w:szCs w:val="28"/>
        </w:rPr>
      </w:pPr>
      <w:r w:rsidRPr="00212740">
        <w:rPr>
          <w:rFonts w:ascii="PT Astra Serif" w:hAnsi="PT Astra Serif" w:cs="PT Astra Serif"/>
          <w:sz w:val="28"/>
          <w:szCs w:val="28"/>
        </w:rPr>
        <w:t>Прогнозная длительность одной консультации, связанной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064733" w:rsidRPr="00212740" w:rsidRDefault="0054609C" w:rsidP="0054609C">
      <w:pPr>
        <w:autoSpaceDE w:val="0"/>
        <w:autoSpaceDN w:val="0"/>
        <w:adjustRightInd w:val="0"/>
        <w:spacing w:after="0" w:line="240" w:lineRule="auto"/>
        <w:ind w:firstLine="539"/>
        <w:jc w:val="both"/>
        <w:rPr>
          <w:rFonts w:ascii="PT Astra Serif" w:hAnsi="PT Astra Serif" w:cs="PT Astra Serif"/>
          <w:sz w:val="28"/>
          <w:szCs w:val="28"/>
        </w:rPr>
      </w:pPr>
      <w:r w:rsidRPr="00212740">
        <w:rPr>
          <w:rFonts w:ascii="PT Astra Serif" w:hAnsi="PT Astra Serif" w:cs="PT Astra Serif"/>
          <w:sz w:val="28"/>
          <w:szCs w:val="28"/>
        </w:rPr>
        <w:t xml:space="preserve">В случае оказания медицинской помощи фельдшерскими здравпунктами и фельдшерско-акушерскими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w:t>
      </w:r>
      <w:r w:rsidRPr="00212740">
        <w:rPr>
          <w:rFonts w:ascii="PT Astra Serif" w:hAnsi="PT Astra Serif" w:cs="PT Astra Serif"/>
          <w:sz w:val="28"/>
          <w:szCs w:val="28"/>
        </w:rPr>
        <w:lastRenderedPageBreak/>
        <w:t xml:space="preserve">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 </w:t>
      </w:r>
    </w:p>
    <w:p w:rsidR="0054609C" w:rsidRPr="00212740" w:rsidRDefault="0054609C" w:rsidP="0054609C">
      <w:pPr>
        <w:autoSpaceDE w:val="0"/>
        <w:autoSpaceDN w:val="0"/>
        <w:adjustRightInd w:val="0"/>
        <w:spacing w:after="0" w:line="240" w:lineRule="auto"/>
        <w:ind w:firstLine="539"/>
        <w:jc w:val="both"/>
        <w:rPr>
          <w:rFonts w:ascii="PT Astra Serif" w:hAnsi="PT Astra Serif" w:cs="PT Astra Serif"/>
          <w:sz w:val="28"/>
          <w:szCs w:val="28"/>
        </w:rPr>
      </w:pPr>
      <w:r w:rsidRPr="00212740">
        <w:rPr>
          <w:rFonts w:ascii="PT Astra Serif" w:hAnsi="PT Astra Serif" w:cs="PT Astra Serif"/>
          <w:sz w:val="28"/>
          <w:szCs w:val="28"/>
        </w:rPr>
        <w:t>Данный повышающий коэффициент (в разрезе фельдшерских здравпунктов, фельдшерско-акушерских пунктов) 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w:t>
      </w:r>
      <w:r w:rsidR="00064733" w:rsidRPr="00212740">
        <w:rPr>
          <w:rFonts w:ascii="PT Astra Serif" w:hAnsi="PT Astra Serif" w:cs="PT Astra Serif"/>
          <w:sz w:val="28"/>
          <w:szCs w:val="28"/>
        </w:rPr>
        <w:t>, и рассчитывается по следующей формуле:</w:t>
      </w:r>
    </w:p>
    <w:p w:rsidR="00064733" w:rsidRPr="00212740" w:rsidRDefault="00064733" w:rsidP="0054609C">
      <w:pPr>
        <w:autoSpaceDE w:val="0"/>
        <w:autoSpaceDN w:val="0"/>
        <w:adjustRightInd w:val="0"/>
        <w:spacing w:after="0" w:line="240" w:lineRule="auto"/>
        <w:ind w:firstLine="539"/>
        <w:jc w:val="both"/>
        <w:rPr>
          <w:rFonts w:ascii="PT Astra Serif" w:hAnsi="PT Astra Serif" w:cs="PT Astra Serif"/>
          <w:sz w:val="28"/>
          <w:szCs w:val="28"/>
        </w:rPr>
      </w:pPr>
    </w:p>
    <w:p w:rsidR="00064733" w:rsidRPr="00212740" w:rsidRDefault="00212740" w:rsidP="00212740">
      <w:pPr>
        <w:autoSpaceDE w:val="0"/>
        <w:autoSpaceDN w:val="0"/>
        <w:adjustRightInd w:val="0"/>
        <w:spacing w:after="0" w:line="240" w:lineRule="auto"/>
        <w:ind w:firstLine="539"/>
        <w:jc w:val="center"/>
        <w:rPr>
          <w:rFonts w:ascii="PT Astra Serif" w:hAnsi="PT Astra Serif" w:cs="PT Astra Serif"/>
          <w:sz w:val="28"/>
          <w:szCs w:val="28"/>
        </w:rPr>
      </w:pPr>
      <w:proofErr w:type="spellStart"/>
      <w:r w:rsidRPr="00212740">
        <w:rPr>
          <w:rFonts w:ascii="PT Astra Serif" w:hAnsi="PT Astra Serif" w:cs="PT Astra Serif"/>
          <w:sz w:val="28"/>
          <w:szCs w:val="28"/>
        </w:rPr>
        <w:t>ПК</w:t>
      </w:r>
      <w:r w:rsidR="00064733" w:rsidRPr="00212740">
        <w:rPr>
          <w:rFonts w:ascii="PT Astra Serif" w:hAnsi="PT Astra Serif" w:cs="PT Astra Serif"/>
          <w:sz w:val="28"/>
          <w:szCs w:val="28"/>
        </w:rPr>
        <w:t>ж</w:t>
      </w:r>
      <w:r w:rsidRPr="00212740">
        <w:rPr>
          <w:rFonts w:ascii="PT Astra Serif" w:hAnsi="PT Astra Serif" w:cs="PT Astra Serif"/>
          <w:sz w:val="28"/>
          <w:szCs w:val="28"/>
        </w:rPr>
        <w:t>рв</w:t>
      </w:r>
      <w:proofErr w:type="spellEnd"/>
      <w:r w:rsidR="00064733" w:rsidRPr="00212740">
        <w:rPr>
          <w:rFonts w:ascii="PT Astra Serif" w:hAnsi="PT Astra Serif" w:cs="PT Astra Serif"/>
          <w:sz w:val="28"/>
          <w:szCs w:val="28"/>
        </w:rPr>
        <w:t xml:space="preserve"> = (</w:t>
      </w:r>
      <w:proofErr w:type="spellStart"/>
      <w:r w:rsidR="00064733" w:rsidRPr="00212740">
        <w:rPr>
          <w:rFonts w:ascii="PT Astra Serif" w:hAnsi="PT Astra Serif" w:cs="PT Astra Serif"/>
          <w:sz w:val="28"/>
          <w:szCs w:val="28"/>
        </w:rPr>
        <w:t>Чжрв</w:t>
      </w:r>
      <w:proofErr w:type="spellEnd"/>
      <w:r w:rsidR="00064733" w:rsidRPr="00212740">
        <w:rPr>
          <w:rFonts w:ascii="PT Astra Serif" w:hAnsi="PT Astra Serif" w:cs="PT Astra Serif"/>
          <w:sz w:val="28"/>
          <w:szCs w:val="28"/>
        </w:rPr>
        <w:t xml:space="preserve"> * 15 * </w:t>
      </w:r>
      <w:proofErr w:type="spellStart"/>
      <w:r w:rsidR="00064733" w:rsidRPr="00212740">
        <w:rPr>
          <w:rFonts w:ascii="PT Astra Serif" w:hAnsi="PT Astra Serif" w:cs="PT Astra Serif"/>
          <w:sz w:val="28"/>
          <w:szCs w:val="28"/>
        </w:rPr>
        <w:t>ФОТмин</w:t>
      </w:r>
      <w:proofErr w:type="spellEnd"/>
      <w:r w:rsidR="00064733" w:rsidRPr="00212740">
        <w:rPr>
          <w:rFonts w:ascii="PT Astra Serif" w:hAnsi="PT Astra Serif" w:cs="PT Astra Serif"/>
          <w:sz w:val="28"/>
          <w:szCs w:val="28"/>
        </w:rPr>
        <w:t>) / (</w:t>
      </w:r>
      <w:proofErr w:type="spellStart"/>
      <w:r w:rsidRPr="00212740">
        <w:rPr>
          <w:rFonts w:ascii="PT Astra Serif" w:hAnsi="PT Astra Serif" w:cs="PT Astra Serif"/>
          <w:sz w:val="28"/>
          <w:szCs w:val="28"/>
        </w:rPr>
        <w:t>Р</w:t>
      </w:r>
      <w:r w:rsidR="00064733" w:rsidRPr="00212740">
        <w:rPr>
          <w:rFonts w:ascii="PT Astra Serif" w:hAnsi="PT Astra Serif" w:cs="PT Astra Serif"/>
          <w:sz w:val="28"/>
          <w:szCs w:val="28"/>
        </w:rPr>
        <w:t>ФОф</w:t>
      </w:r>
      <w:proofErr w:type="spellEnd"/>
      <w:r w:rsidR="00064733" w:rsidRPr="00212740">
        <w:rPr>
          <w:rFonts w:ascii="PT Astra Serif" w:hAnsi="PT Astra Serif" w:cs="PT Astra Serif"/>
          <w:sz w:val="28"/>
          <w:szCs w:val="28"/>
        </w:rPr>
        <w:t>*</w:t>
      </w:r>
      <w:proofErr w:type="spellStart"/>
      <w:r w:rsidR="00064733" w:rsidRPr="00212740">
        <w:rPr>
          <w:rFonts w:ascii="PT Astra Serif" w:hAnsi="PT Astra Serif" w:cs="PT Astra Serif"/>
          <w:sz w:val="28"/>
          <w:szCs w:val="28"/>
        </w:rPr>
        <w:t>ПП</w:t>
      </w:r>
      <w:r w:rsidRPr="00212740">
        <w:rPr>
          <w:rFonts w:ascii="PT Astra Serif" w:hAnsi="PT Astra Serif" w:cs="PT Astra Serif"/>
          <w:sz w:val="28"/>
          <w:szCs w:val="28"/>
        </w:rPr>
        <w:t>К</w:t>
      </w:r>
      <w:r w:rsidR="00064733" w:rsidRPr="00212740">
        <w:rPr>
          <w:rFonts w:ascii="PT Astra Serif" w:hAnsi="PT Astra Serif" w:cs="PT Astra Serif"/>
          <w:sz w:val="28"/>
          <w:szCs w:val="28"/>
        </w:rPr>
        <w:t>ч</w:t>
      </w:r>
      <w:proofErr w:type="spellEnd"/>
      <w:r w:rsidR="00064733" w:rsidRPr="00212740">
        <w:rPr>
          <w:rFonts w:ascii="PT Astra Serif" w:hAnsi="PT Astra Serif" w:cs="PT Astra Serif"/>
          <w:sz w:val="28"/>
          <w:szCs w:val="28"/>
        </w:rPr>
        <w:t>), где</w:t>
      </w:r>
    </w:p>
    <w:p w:rsidR="00064733" w:rsidRPr="00212740" w:rsidRDefault="00064733" w:rsidP="00064733">
      <w:pPr>
        <w:autoSpaceDE w:val="0"/>
        <w:autoSpaceDN w:val="0"/>
        <w:adjustRightInd w:val="0"/>
        <w:spacing w:after="0" w:line="240" w:lineRule="auto"/>
        <w:ind w:firstLine="539"/>
        <w:jc w:val="both"/>
        <w:rPr>
          <w:rFonts w:ascii="PT Astra Serif" w:hAnsi="PT Astra Serif" w:cs="PT Astra Serif"/>
          <w:sz w:val="28"/>
          <w:szCs w:val="28"/>
        </w:rPr>
      </w:pPr>
    </w:p>
    <w:p w:rsidR="00064733" w:rsidRPr="00212740" w:rsidRDefault="00212740" w:rsidP="00064733">
      <w:pPr>
        <w:autoSpaceDE w:val="0"/>
        <w:autoSpaceDN w:val="0"/>
        <w:adjustRightInd w:val="0"/>
        <w:spacing w:after="0" w:line="240" w:lineRule="auto"/>
        <w:ind w:left="1560" w:hanging="1021"/>
        <w:jc w:val="both"/>
        <w:rPr>
          <w:rFonts w:ascii="PT Astra Serif" w:hAnsi="PT Astra Serif" w:cs="PT Astra Serif"/>
          <w:sz w:val="28"/>
          <w:szCs w:val="28"/>
        </w:rPr>
      </w:pPr>
      <w:proofErr w:type="spellStart"/>
      <w:r w:rsidRPr="00212740">
        <w:rPr>
          <w:rFonts w:ascii="PT Astra Serif" w:hAnsi="PT Astra Serif" w:cs="PT Astra Serif"/>
          <w:sz w:val="28"/>
          <w:szCs w:val="28"/>
        </w:rPr>
        <w:t>ПКжрв</w:t>
      </w:r>
      <w:proofErr w:type="spellEnd"/>
      <w:r w:rsidR="00064733" w:rsidRPr="00212740">
        <w:rPr>
          <w:rFonts w:ascii="PT Astra Serif" w:hAnsi="PT Astra Serif" w:cs="PT Astra Serif"/>
          <w:sz w:val="28"/>
          <w:szCs w:val="28"/>
        </w:rPr>
        <w:t xml:space="preserve"> – повышающий коэффициент, в работе с женщинами репродуктивного возраста;</w:t>
      </w:r>
    </w:p>
    <w:p w:rsidR="00064733" w:rsidRPr="00212740" w:rsidRDefault="00064733" w:rsidP="00064733">
      <w:pPr>
        <w:autoSpaceDE w:val="0"/>
        <w:autoSpaceDN w:val="0"/>
        <w:adjustRightInd w:val="0"/>
        <w:spacing w:after="0" w:line="240" w:lineRule="auto"/>
        <w:ind w:left="1560" w:hanging="1021"/>
        <w:jc w:val="both"/>
        <w:rPr>
          <w:rFonts w:ascii="PT Astra Serif" w:hAnsi="PT Astra Serif" w:cs="PT Astra Serif"/>
          <w:sz w:val="28"/>
          <w:szCs w:val="28"/>
        </w:rPr>
      </w:pPr>
    </w:p>
    <w:p w:rsidR="00064733" w:rsidRPr="00212740" w:rsidRDefault="00064733" w:rsidP="00064733">
      <w:pPr>
        <w:autoSpaceDE w:val="0"/>
        <w:autoSpaceDN w:val="0"/>
        <w:adjustRightInd w:val="0"/>
        <w:spacing w:after="0" w:line="240" w:lineRule="auto"/>
        <w:ind w:left="1560" w:hanging="993"/>
        <w:jc w:val="both"/>
        <w:rPr>
          <w:rFonts w:ascii="PT Astra Serif" w:hAnsi="PT Astra Serif" w:cs="PT Astra Serif"/>
          <w:sz w:val="28"/>
          <w:szCs w:val="28"/>
        </w:rPr>
      </w:pPr>
      <w:proofErr w:type="spellStart"/>
      <w:r w:rsidRPr="00212740">
        <w:rPr>
          <w:rFonts w:ascii="PT Astra Serif" w:hAnsi="PT Astra Serif" w:cs="PT Astra Serif"/>
          <w:sz w:val="28"/>
          <w:szCs w:val="28"/>
        </w:rPr>
        <w:t>Чжрв</w:t>
      </w:r>
      <w:proofErr w:type="spellEnd"/>
      <w:r w:rsidRPr="00212740">
        <w:rPr>
          <w:rFonts w:ascii="PT Astra Serif" w:hAnsi="PT Astra Serif" w:cs="PT Astra Serif"/>
          <w:sz w:val="28"/>
          <w:szCs w:val="28"/>
        </w:rPr>
        <w:t xml:space="preserve"> – число женщин репродуктивного возраста в численности прикрепленного населения;</w:t>
      </w:r>
    </w:p>
    <w:p w:rsidR="00064733" w:rsidRPr="00212740" w:rsidRDefault="00064733" w:rsidP="00064733">
      <w:pPr>
        <w:autoSpaceDE w:val="0"/>
        <w:autoSpaceDN w:val="0"/>
        <w:adjustRightInd w:val="0"/>
        <w:spacing w:after="0" w:line="240" w:lineRule="auto"/>
        <w:ind w:left="1560" w:hanging="1021"/>
        <w:jc w:val="both"/>
        <w:rPr>
          <w:rFonts w:ascii="PT Astra Serif" w:hAnsi="PT Astra Serif" w:cs="PT Astra Serif"/>
          <w:sz w:val="28"/>
          <w:szCs w:val="28"/>
        </w:rPr>
      </w:pPr>
    </w:p>
    <w:p w:rsidR="00064733" w:rsidRPr="00212740" w:rsidRDefault="00064733" w:rsidP="00064733">
      <w:pPr>
        <w:autoSpaceDE w:val="0"/>
        <w:autoSpaceDN w:val="0"/>
        <w:adjustRightInd w:val="0"/>
        <w:spacing w:after="0" w:line="240" w:lineRule="auto"/>
        <w:ind w:left="1560" w:hanging="1021"/>
        <w:jc w:val="both"/>
        <w:rPr>
          <w:rFonts w:ascii="PT Astra Serif" w:hAnsi="PT Astra Serif" w:cs="PT Astra Serif"/>
          <w:sz w:val="28"/>
          <w:szCs w:val="28"/>
        </w:rPr>
      </w:pPr>
      <w:r w:rsidRPr="00212740">
        <w:rPr>
          <w:rFonts w:ascii="PT Astra Serif" w:hAnsi="PT Astra Serif" w:cs="PT Astra Serif"/>
          <w:sz w:val="28"/>
          <w:szCs w:val="28"/>
        </w:rPr>
        <w:t xml:space="preserve">15 – </w:t>
      </w:r>
      <w:r w:rsidR="00212740" w:rsidRPr="00212740">
        <w:rPr>
          <w:rFonts w:ascii="PT Astra Serif" w:hAnsi="PT Astra Serif" w:cs="PT Astra Serif"/>
          <w:sz w:val="28"/>
          <w:szCs w:val="28"/>
        </w:rPr>
        <w:t xml:space="preserve">     </w:t>
      </w:r>
      <w:r w:rsidRPr="00212740">
        <w:rPr>
          <w:rFonts w:ascii="PT Astra Serif" w:hAnsi="PT Astra Serif" w:cs="PT Astra Serif"/>
          <w:sz w:val="28"/>
          <w:szCs w:val="28"/>
        </w:rPr>
        <w:t>средняя длительность одной консультации, связанной с проведением санитарно-гигиенического обучения женщин;</w:t>
      </w:r>
    </w:p>
    <w:p w:rsidR="00064733" w:rsidRPr="00212740" w:rsidRDefault="00064733" w:rsidP="00064733">
      <w:pPr>
        <w:autoSpaceDE w:val="0"/>
        <w:autoSpaceDN w:val="0"/>
        <w:adjustRightInd w:val="0"/>
        <w:spacing w:after="0" w:line="240" w:lineRule="auto"/>
        <w:ind w:left="1560" w:hanging="1021"/>
        <w:jc w:val="both"/>
        <w:rPr>
          <w:rFonts w:ascii="PT Astra Serif" w:hAnsi="PT Astra Serif" w:cs="PT Astra Serif"/>
          <w:sz w:val="28"/>
          <w:szCs w:val="28"/>
        </w:rPr>
      </w:pPr>
    </w:p>
    <w:p w:rsidR="00064733" w:rsidRPr="00212740" w:rsidRDefault="00064733" w:rsidP="00212740">
      <w:pPr>
        <w:autoSpaceDE w:val="0"/>
        <w:autoSpaceDN w:val="0"/>
        <w:adjustRightInd w:val="0"/>
        <w:spacing w:after="0" w:line="240" w:lineRule="auto"/>
        <w:ind w:left="1560" w:hanging="993"/>
        <w:jc w:val="both"/>
        <w:rPr>
          <w:rFonts w:ascii="PT Astra Serif" w:hAnsi="PT Astra Serif" w:cs="PT Astra Serif"/>
          <w:sz w:val="28"/>
          <w:szCs w:val="28"/>
        </w:rPr>
      </w:pPr>
      <w:proofErr w:type="spellStart"/>
      <w:r w:rsidRPr="00212740">
        <w:rPr>
          <w:rFonts w:ascii="PT Astra Serif" w:hAnsi="PT Astra Serif" w:cs="PT Astra Serif"/>
          <w:sz w:val="28"/>
          <w:szCs w:val="28"/>
        </w:rPr>
        <w:t>ФОТмин</w:t>
      </w:r>
      <w:proofErr w:type="spellEnd"/>
      <w:r w:rsidRPr="00212740">
        <w:rPr>
          <w:rFonts w:ascii="PT Astra Serif" w:hAnsi="PT Astra Serif" w:cs="PT Astra Serif"/>
          <w:sz w:val="28"/>
          <w:szCs w:val="28"/>
        </w:rPr>
        <w:t xml:space="preserve"> – фонд оплаты труда фельдшера или медицинской сестры</w:t>
      </w:r>
      <w:r w:rsidR="00212740" w:rsidRPr="00212740">
        <w:rPr>
          <w:rFonts w:ascii="PT Astra Serif" w:hAnsi="PT Astra Serif" w:cs="PT Astra Serif"/>
          <w:sz w:val="28"/>
          <w:szCs w:val="28"/>
        </w:rPr>
        <w:t xml:space="preserve"> с начислениями за 1 минуту составляет </w:t>
      </w:r>
      <w:r w:rsidR="001827E7">
        <w:rPr>
          <w:rFonts w:ascii="PT Astra Serif" w:hAnsi="PT Astra Serif" w:cs="PT Astra Serif"/>
          <w:sz w:val="28"/>
          <w:szCs w:val="28"/>
        </w:rPr>
        <w:t>6,06</w:t>
      </w:r>
      <w:r w:rsidR="00212740" w:rsidRPr="00212740">
        <w:rPr>
          <w:rFonts w:ascii="PT Astra Serif" w:hAnsi="PT Astra Serif" w:cs="PT Astra Serif"/>
          <w:sz w:val="28"/>
          <w:szCs w:val="28"/>
        </w:rPr>
        <w:t xml:space="preserve"> руб.;</w:t>
      </w:r>
    </w:p>
    <w:p w:rsidR="00212740" w:rsidRPr="00212740" w:rsidRDefault="00212740" w:rsidP="00212740">
      <w:pPr>
        <w:autoSpaceDE w:val="0"/>
        <w:autoSpaceDN w:val="0"/>
        <w:adjustRightInd w:val="0"/>
        <w:spacing w:after="0" w:line="240" w:lineRule="auto"/>
        <w:ind w:left="1560" w:hanging="993"/>
        <w:jc w:val="both"/>
        <w:rPr>
          <w:rFonts w:ascii="PT Astra Serif" w:hAnsi="PT Astra Serif" w:cs="PT Astra Serif"/>
          <w:sz w:val="28"/>
          <w:szCs w:val="28"/>
        </w:rPr>
      </w:pPr>
    </w:p>
    <w:p w:rsidR="00212740" w:rsidRPr="00212740" w:rsidRDefault="00212740" w:rsidP="00212740">
      <w:pPr>
        <w:autoSpaceDE w:val="0"/>
        <w:autoSpaceDN w:val="0"/>
        <w:adjustRightInd w:val="0"/>
        <w:spacing w:after="0" w:line="240" w:lineRule="auto"/>
        <w:ind w:left="1560" w:hanging="993"/>
        <w:jc w:val="both"/>
        <w:rPr>
          <w:rFonts w:ascii="PT Astra Serif" w:hAnsi="PT Astra Serif" w:cs="PT Astra Serif"/>
          <w:sz w:val="28"/>
          <w:szCs w:val="28"/>
        </w:rPr>
      </w:pPr>
      <w:proofErr w:type="spellStart"/>
      <w:r w:rsidRPr="00212740">
        <w:rPr>
          <w:rFonts w:ascii="PT Astra Serif" w:hAnsi="PT Astra Serif" w:cs="PT Astra Serif"/>
          <w:sz w:val="28"/>
          <w:szCs w:val="28"/>
        </w:rPr>
        <w:t>РФОф</w:t>
      </w:r>
      <w:proofErr w:type="spellEnd"/>
      <w:r w:rsidRPr="00212740">
        <w:rPr>
          <w:rFonts w:ascii="PT Astra Serif" w:hAnsi="PT Astra Serif" w:cs="PT Astra Serif"/>
          <w:sz w:val="28"/>
          <w:szCs w:val="28"/>
        </w:rPr>
        <w:t xml:space="preserve"> – размер финансового обеспечения фельдшерских здравпунктов,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w:t>
      </w:r>
      <w:r w:rsidRPr="00212740">
        <w:rPr>
          <w:rFonts w:ascii="PT Astra Serif" w:hAnsi="PT Astra Serif" w:cs="PT Astra Serif"/>
          <w:sz w:val="28"/>
          <w:szCs w:val="28"/>
        </w:rPr>
        <w:br/>
        <w:t>№ 543н;</w:t>
      </w:r>
    </w:p>
    <w:p w:rsidR="00212740" w:rsidRPr="00212740" w:rsidRDefault="00212740" w:rsidP="00212740">
      <w:pPr>
        <w:autoSpaceDE w:val="0"/>
        <w:autoSpaceDN w:val="0"/>
        <w:adjustRightInd w:val="0"/>
        <w:spacing w:after="0" w:line="240" w:lineRule="auto"/>
        <w:ind w:left="1560" w:hanging="993"/>
        <w:jc w:val="both"/>
        <w:rPr>
          <w:rFonts w:ascii="PT Astra Serif" w:hAnsi="PT Astra Serif" w:cs="PT Astra Serif"/>
          <w:sz w:val="28"/>
          <w:szCs w:val="28"/>
        </w:rPr>
      </w:pPr>
    </w:p>
    <w:p w:rsidR="00C70A17" w:rsidRDefault="00212740" w:rsidP="00212740">
      <w:pPr>
        <w:autoSpaceDE w:val="0"/>
        <w:autoSpaceDN w:val="0"/>
        <w:adjustRightInd w:val="0"/>
        <w:spacing w:after="0" w:line="240" w:lineRule="auto"/>
        <w:ind w:left="1560" w:hanging="993"/>
        <w:jc w:val="both"/>
        <w:rPr>
          <w:rFonts w:ascii="PT Astra Serif" w:hAnsi="PT Astra Serif" w:cs="PT Astra Serif"/>
          <w:sz w:val="28"/>
          <w:szCs w:val="28"/>
        </w:rPr>
      </w:pPr>
      <w:proofErr w:type="spellStart"/>
      <w:r w:rsidRPr="00212740">
        <w:rPr>
          <w:rFonts w:ascii="PT Astra Serif" w:hAnsi="PT Astra Serif" w:cs="PT Astra Serif"/>
          <w:sz w:val="28"/>
          <w:szCs w:val="28"/>
        </w:rPr>
        <w:t>ППКч</w:t>
      </w:r>
      <w:proofErr w:type="spellEnd"/>
      <w:r w:rsidRPr="00212740">
        <w:rPr>
          <w:rFonts w:ascii="PT Astra Serif" w:hAnsi="PT Astra Serif" w:cs="PT Astra Serif"/>
          <w:sz w:val="28"/>
          <w:szCs w:val="28"/>
        </w:rPr>
        <w:t xml:space="preserve"> – Понижающий/повышающий коэффициент в зависимости от численности обслуживаемого населения, ФП-ом или ФАП-ом.</w:t>
      </w:r>
      <w:r w:rsidR="00C70A17" w:rsidRPr="00212740">
        <w:rPr>
          <w:rFonts w:ascii="PT Astra Serif" w:hAnsi="PT Astra Serif" w:cs="PT Astra Serif"/>
          <w:sz w:val="28"/>
          <w:szCs w:val="28"/>
        </w:rPr>
        <w:t>».</w:t>
      </w:r>
    </w:p>
    <w:p w:rsidR="00987BE7" w:rsidRPr="00212740" w:rsidRDefault="00987BE7" w:rsidP="00212740">
      <w:pPr>
        <w:autoSpaceDE w:val="0"/>
        <w:autoSpaceDN w:val="0"/>
        <w:adjustRightInd w:val="0"/>
        <w:spacing w:after="0" w:line="240" w:lineRule="auto"/>
        <w:ind w:left="1560" w:hanging="993"/>
        <w:jc w:val="both"/>
        <w:rPr>
          <w:rFonts w:ascii="PT Astra Serif" w:hAnsi="PT Astra Serif" w:cs="PT Astra Serif"/>
          <w:sz w:val="28"/>
          <w:szCs w:val="28"/>
        </w:rPr>
      </w:pPr>
    </w:p>
    <w:p w:rsidR="00C70A17" w:rsidRDefault="00C70A17" w:rsidP="00425737">
      <w:pPr>
        <w:pStyle w:val="ad"/>
        <w:numPr>
          <w:ilvl w:val="1"/>
          <w:numId w:val="4"/>
        </w:numPr>
        <w:autoSpaceDE w:val="0"/>
        <w:autoSpaceDN w:val="0"/>
        <w:adjustRightInd w:val="0"/>
        <w:spacing w:after="0" w:line="400" w:lineRule="exact"/>
        <w:jc w:val="both"/>
        <w:rPr>
          <w:rFonts w:ascii="PT Astra Serif" w:hAnsi="PT Astra Serif" w:cs="PT Astra Serif"/>
          <w:sz w:val="28"/>
          <w:szCs w:val="28"/>
        </w:rPr>
      </w:pPr>
      <w:r>
        <w:rPr>
          <w:rFonts w:ascii="PT Astra Serif" w:hAnsi="PT Astra Serif" w:cs="PT Astra Serif"/>
          <w:sz w:val="28"/>
          <w:szCs w:val="28"/>
        </w:rPr>
        <w:t>Абзац второй пункта 2.1.</w:t>
      </w:r>
      <w:r w:rsidR="007611F9">
        <w:rPr>
          <w:rFonts w:ascii="PT Astra Serif" w:hAnsi="PT Astra Serif" w:cs="PT Astra Serif"/>
          <w:sz w:val="28"/>
          <w:szCs w:val="28"/>
        </w:rPr>
        <w:t>1</w:t>
      </w:r>
      <w:r>
        <w:rPr>
          <w:rFonts w:ascii="PT Astra Serif" w:hAnsi="PT Astra Serif" w:cs="PT Astra Serif"/>
          <w:sz w:val="28"/>
          <w:szCs w:val="28"/>
        </w:rPr>
        <w:t>7. изложить в новой редакции:</w:t>
      </w:r>
    </w:p>
    <w:p w:rsidR="00C70A17" w:rsidRPr="00CC0B1A" w:rsidRDefault="00C70A17" w:rsidP="00C70A17">
      <w:pPr>
        <w:pStyle w:val="ConsPlusNormal"/>
        <w:ind w:firstLine="540"/>
        <w:jc w:val="both"/>
        <w:rPr>
          <w:rFonts w:ascii="PT Astra Serif" w:hAnsi="PT Astra Serif"/>
          <w:sz w:val="28"/>
          <w:szCs w:val="28"/>
        </w:rPr>
      </w:pPr>
      <w:r>
        <w:rPr>
          <w:rFonts w:ascii="PT Astra Serif" w:hAnsi="PT Astra Serif" w:cs="PT Astra Serif"/>
          <w:sz w:val="28"/>
          <w:szCs w:val="28"/>
        </w:rPr>
        <w:t>«</w:t>
      </w:r>
      <w:r w:rsidRPr="00CC0B1A">
        <w:rPr>
          <w:rFonts w:ascii="PT Astra Serif" w:hAnsi="PT Astra Serif"/>
          <w:sz w:val="28"/>
          <w:szCs w:val="28"/>
        </w:rPr>
        <w:t xml:space="preserve">При этом размер финансового обеспечения медицинской помощи, оказанной медицинской организацией, имеющей прикрепившихся лиц, по </w:t>
      </w:r>
      <w:proofErr w:type="spellStart"/>
      <w:r w:rsidRPr="00CC0B1A">
        <w:rPr>
          <w:rFonts w:ascii="PT Astra Serif" w:hAnsi="PT Astra Serif"/>
          <w:sz w:val="28"/>
          <w:szCs w:val="28"/>
        </w:rPr>
        <w:t>подушевому</w:t>
      </w:r>
      <w:proofErr w:type="spellEnd"/>
      <w:r w:rsidRPr="00CC0B1A">
        <w:rPr>
          <w:rFonts w:ascii="PT Astra Serif" w:hAnsi="PT Astra Serif"/>
          <w:sz w:val="28"/>
          <w:szCs w:val="28"/>
        </w:rPr>
        <w:t xml:space="preserve"> нормативу финансирования определяется по следующей формуле:</w:t>
      </w:r>
    </w:p>
    <w:p w:rsidR="00C70A17" w:rsidRPr="005E30FD" w:rsidRDefault="00C70A17" w:rsidP="00C70A17">
      <w:pPr>
        <w:pStyle w:val="ConsPlusNormal"/>
        <w:ind w:firstLine="540"/>
        <w:jc w:val="both"/>
        <w:rPr>
          <w:rFonts w:ascii="PT Astra Serif" w:hAnsi="PT Astra Serif"/>
          <w:sz w:val="18"/>
          <w:szCs w:val="28"/>
        </w:rPr>
      </w:pPr>
    </w:p>
    <w:p w:rsidR="00C70A17" w:rsidRPr="00CC0B1A" w:rsidRDefault="00C70A17" w:rsidP="00C70A17">
      <w:pPr>
        <w:pStyle w:val="ConsPlusNormal"/>
        <w:ind w:firstLine="540"/>
        <w:jc w:val="center"/>
        <w:rPr>
          <w:rFonts w:ascii="PT Astra Serif" w:hAnsi="PT Astra Serif"/>
          <w:sz w:val="28"/>
          <w:szCs w:val="28"/>
        </w:rPr>
      </w:pPr>
      <w:proofErr w:type="spellStart"/>
      <w:r w:rsidRPr="00C70A17">
        <w:rPr>
          <w:rFonts w:ascii="PT Astra Serif" w:hAnsi="PT Astra Serif"/>
          <w:sz w:val="28"/>
          <w:szCs w:val="28"/>
        </w:rPr>
        <w:t>ОСпн</w:t>
      </w:r>
      <w:proofErr w:type="spellEnd"/>
      <w:r w:rsidRPr="00C70A17">
        <w:rPr>
          <w:rFonts w:ascii="PT Astra Serif" w:hAnsi="PT Astra Serif"/>
          <w:sz w:val="28"/>
          <w:szCs w:val="28"/>
        </w:rPr>
        <w:t xml:space="preserve"> = </w:t>
      </w:r>
      <w:proofErr w:type="spellStart"/>
      <w:r w:rsidRPr="00C70A17">
        <w:rPr>
          <w:rFonts w:ascii="PT Astra Serif" w:hAnsi="PT Astra Serif"/>
          <w:sz w:val="28"/>
          <w:szCs w:val="28"/>
        </w:rPr>
        <w:t>ДПн</w:t>
      </w:r>
      <w:proofErr w:type="spellEnd"/>
      <w:r w:rsidRPr="00C70A17">
        <w:rPr>
          <w:rFonts w:ascii="PT Astra Serif" w:hAnsi="PT Astra Serif"/>
          <w:sz w:val="28"/>
          <w:szCs w:val="28"/>
        </w:rPr>
        <w:t xml:space="preserve"> </w:t>
      </w:r>
      <w:r w:rsidRPr="00C70A17">
        <w:rPr>
          <w:rFonts w:ascii="Cambria Math" w:hAnsi="Cambria Math" w:cs="Cambria Math"/>
          <w:sz w:val="28"/>
          <w:szCs w:val="28"/>
        </w:rPr>
        <w:t>𝑖</w:t>
      </w:r>
      <w:r w:rsidRPr="00C70A17">
        <w:rPr>
          <w:rFonts w:ascii="PT Astra Serif" w:hAnsi="PT Astra Serif"/>
          <w:sz w:val="28"/>
          <w:szCs w:val="28"/>
        </w:rPr>
        <w:t xml:space="preserve"> × </w:t>
      </w:r>
      <w:proofErr w:type="spellStart"/>
      <w:r w:rsidRPr="00C70A17">
        <w:rPr>
          <w:rFonts w:ascii="PT Astra Serif" w:hAnsi="PT Astra Serif"/>
          <w:sz w:val="28"/>
          <w:szCs w:val="28"/>
        </w:rPr>
        <w:t>Чз</w:t>
      </w:r>
      <w:proofErr w:type="spellEnd"/>
      <w:r w:rsidRPr="00C70A17">
        <w:rPr>
          <w:rFonts w:ascii="PT Astra Serif" w:hAnsi="PT Astra Serif"/>
          <w:sz w:val="28"/>
          <w:szCs w:val="28"/>
        </w:rPr>
        <w:t xml:space="preserve"> </w:t>
      </w:r>
      <w:r w:rsidRPr="00C70A17">
        <w:rPr>
          <w:rFonts w:ascii="Cambria Math" w:hAnsi="Cambria Math" w:cs="Cambria Math"/>
          <w:sz w:val="28"/>
          <w:szCs w:val="28"/>
        </w:rPr>
        <w:t>𝑖</w:t>
      </w:r>
      <w:r w:rsidRPr="00C70A17">
        <w:rPr>
          <w:rFonts w:ascii="PT Astra Serif" w:hAnsi="PT Astra Serif"/>
          <w:sz w:val="28"/>
          <w:szCs w:val="28"/>
        </w:rPr>
        <w:t xml:space="preserve"> + </w:t>
      </w:r>
      <w:proofErr w:type="spellStart"/>
      <w:r w:rsidRPr="00C70A17">
        <w:rPr>
          <w:rFonts w:ascii="PT Astra Serif" w:hAnsi="PT Astra Serif"/>
          <w:sz w:val="28"/>
          <w:szCs w:val="28"/>
        </w:rPr>
        <w:t>ОСрд</w:t>
      </w:r>
      <w:proofErr w:type="spellEnd"/>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8"/>
        <w:gridCol w:w="7830"/>
      </w:tblGrid>
      <w:tr w:rsidR="00C70A17" w:rsidRPr="00CC0B1A" w:rsidTr="00E545AD">
        <w:tc>
          <w:tcPr>
            <w:tcW w:w="1588" w:type="dxa"/>
            <w:tcBorders>
              <w:top w:val="nil"/>
              <w:left w:val="nil"/>
              <w:bottom w:val="nil"/>
              <w:right w:val="nil"/>
            </w:tcBorders>
          </w:tcPr>
          <w:p w:rsidR="00C70A17" w:rsidRPr="00CC0B1A" w:rsidRDefault="00C70A17" w:rsidP="00E545AD">
            <w:pPr>
              <w:pStyle w:val="ConsPlusNormal"/>
              <w:jc w:val="center"/>
              <w:rPr>
                <w:rFonts w:ascii="PT Astra Serif" w:hAnsi="PT Astra Serif"/>
                <w:sz w:val="28"/>
                <w:szCs w:val="28"/>
              </w:rPr>
            </w:pPr>
            <w:r w:rsidRPr="00CC0B1A">
              <w:rPr>
                <w:rFonts w:ascii="PT Astra Serif" w:hAnsi="PT Astra Serif"/>
                <w:sz w:val="28"/>
                <w:szCs w:val="28"/>
              </w:rPr>
              <w:t>ОС</w:t>
            </w:r>
            <w:r w:rsidRPr="00CC0B1A">
              <w:rPr>
                <w:rFonts w:ascii="PT Astra Serif" w:hAnsi="PT Astra Serif"/>
                <w:sz w:val="28"/>
                <w:szCs w:val="28"/>
                <w:vertAlign w:val="subscript"/>
              </w:rPr>
              <w:t>ПН</w:t>
            </w:r>
          </w:p>
        </w:tc>
        <w:tc>
          <w:tcPr>
            <w:tcW w:w="7830" w:type="dxa"/>
            <w:tcBorders>
              <w:top w:val="nil"/>
              <w:left w:val="nil"/>
              <w:bottom w:val="nil"/>
              <w:right w:val="nil"/>
            </w:tcBorders>
          </w:tcPr>
          <w:p w:rsidR="00C70A17" w:rsidRPr="00227321" w:rsidRDefault="00C70A17" w:rsidP="00E545AD">
            <w:pPr>
              <w:pStyle w:val="ConsPlusNormal"/>
              <w:jc w:val="both"/>
              <w:rPr>
                <w:rFonts w:ascii="PT Astra Serif" w:hAnsi="PT Astra Serif"/>
                <w:sz w:val="24"/>
                <w:szCs w:val="24"/>
              </w:rPr>
            </w:pPr>
            <w:r w:rsidRPr="00227321">
              <w:rPr>
                <w:rFonts w:ascii="PT Astra Serif" w:hAnsi="PT Astra Serif"/>
                <w:sz w:val="24"/>
                <w:szCs w:val="24"/>
              </w:rPr>
              <w:t xml:space="preserve">финансовое обеспечение медицинской помощи, оказанной медицинской организацией, имеющей прикрепившихся лиц, по </w:t>
            </w:r>
            <w:proofErr w:type="spellStart"/>
            <w:r w:rsidRPr="00227321">
              <w:rPr>
                <w:rFonts w:ascii="PT Astra Serif" w:hAnsi="PT Astra Serif"/>
                <w:sz w:val="24"/>
                <w:szCs w:val="24"/>
              </w:rPr>
              <w:t>подушевому</w:t>
            </w:r>
            <w:proofErr w:type="spellEnd"/>
            <w:r w:rsidRPr="00227321">
              <w:rPr>
                <w:rFonts w:ascii="PT Astra Serif" w:hAnsi="PT Astra Serif"/>
                <w:sz w:val="24"/>
                <w:szCs w:val="24"/>
              </w:rPr>
              <w:t xml:space="preserve"> нормативу финансирования, рублей;</w:t>
            </w:r>
          </w:p>
        </w:tc>
      </w:tr>
      <w:tr w:rsidR="00C70A17" w:rsidRPr="00CC0B1A" w:rsidTr="00E545AD">
        <w:tc>
          <w:tcPr>
            <w:tcW w:w="1588" w:type="dxa"/>
            <w:tcBorders>
              <w:top w:val="nil"/>
              <w:left w:val="nil"/>
              <w:bottom w:val="nil"/>
              <w:right w:val="nil"/>
            </w:tcBorders>
          </w:tcPr>
          <w:p w:rsidR="00C70A17" w:rsidRPr="00CC0B1A" w:rsidRDefault="00C70A17" w:rsidP="00E545AD">
            <w:pPr>
              <w:pStyle w:val="ConsPlusNormal"/>
              <w:jc w:val="center"/>
              <w:rPr>
                <w:rFonts w:ascii="PT Astra Serif" w:hAnsi="PT Astra Serif"/>
                <w:sz w:val="28"/>
                <w:szCs w:val="28"/>
              </w:rPr>
            </w:pPr>
            <w:r w:rsidRPr="00CC0B1A">
              <w:rPr>
                <w:rFonts w:ascii="PT Astra Serif" w:hAnsi="PT Astra Serif"/>
                <w:sz w:val="28"/>
                <w:szCs w:val="28"/>
              </w:rPr>
              <w:lastRenderedPageBreak/>
              <w:t>ОС</w:t>
            </w:r>
            <w:r w:rsidRPr="00CC0B1A">
              <w:rPr>
                <w:rFonts w:ascii="PT Astra Serif" w:hAnsi="PT Astra Serif"/>
                <w:sz w:val="28"/>
                <w:szCs w:val="28"/>
                <w:vertAlign w:val="subscript"/>
              </w:rPr>
              <w:t>РД</w:t>
            </w:r>
          </w:p>
        </w:tc>
        <w:tc>
          <w:tcPr>
            <w:tcW w:w="7830" w:type="dxa"/>
            <w:tcBorders>
              <w:top w:val="nil"/>
              <w:left w:val="nil"/>
              <w:bottom w:val="nil"/>
              <w:right w:val="nil"/>
            </w:tcBorders>
          </w:tcPr>
          <w:p w:rsidR="00C70A17" w:rsidRPr="00227321" w:rsidRDefault="00C70A17" w:rsidP="00E545AD">
            <w:pPr>
              <w:pStyle w:val="ConsPlusNormal"/>
              <w:jc w:val="both"/>
              <w:rPr>
                <w:rFonts w:ascii="PT Astra Serif" w:hAnsi="PT Astra Serif"/>
                <w:sz w:val="24"/>
                <w:szCs w:val="24"/>
              </w:rPr>
            </w:pPr>
            <w:r w:rsidRPr="00227321">
              <w:rPr>
                <w:rFonts w:ascii="PT Astra Serif" w:hAnsi="PT Astra Serif"/>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r w:rsidR="00C70A17" w:rsidRPr="00CC0B1A" w:rsidTr="00E545AD">
        <w:tc>
          <w:tcPr>
            <w:tcW w:w="1588" w:type="dxa"/>
            <w:tcBorders>
              <w:top w:val="nil"/>
              <w:left w:val="nil"/>
              <w:bottom w:val="nil"/>
              <w:right w:val="nil"/>
            </w:tcBorders>
          </w:tcPr>
          <w:p w:rsidR="00C70A17" w:rsidRPr="00CC0B1A" w:rsidRDefault="00C70A17" w:rsidP="00E545AD">
            <w:pPr>
              <w:pStyle w:val="ConsPlusNormal"/>
              <w:jc w:val="center"/>
              <w:rPr>
                <w:rFonts w:ascii="PT Astra Serif" w:hAnsi="PT Astra Serif"/>
                <w:sz w:val="28"/>
                <w:szCs w:val="28"/>
              </w:rPr>
            </w:pPr>
            <w:proofErr w:type="spellStart"/>
            <w:r w:rsidRPr="00C70A17">
              <w:rPr>
                <w:rFonts w:ascii="PT Astra Serif" w:hAnsi="PT Astra Serif"/>
                <w:sz w:val="28"/>
                <w:szCs w:val="28"/>
              </w:rPr>
              <w:t>ДПн</w:t>
            </w:r>
            <w:proofErr w:type="spellEnd"/>
            <w:r w:rsidRPr="00C70A17">
              <w:rPr>
                <w:rFonts w:ascii="PT Astra Serif" w:hAnsi="PT Astra Serif"/>
                <w:sz w:val="28"/>
                <w:szCs w:val="28"/>
              </w:rPr>
              <w:t xml:space="preserve"> </w:t>
            </w:r>
            <w:r w:rsidRPr="00C70A17">
              <w:rPr>
                <w:rFonts w:ascii="Cambria Math" w:hAnsi="Cambria Math" w:cs="Cambria Math"/>
                <w:sz w:val="28"/>
                <w:szCs w:val="28"/>
              </w:rPr>
              <w:t>𝑖</w:t>
            </w:r>
          </w:p>
        </w:tc>
        <w:tc>
          <w:tcPr>
            <w:tcW w:w="7830" w:type="dxa"/>
            <w:tcBorders>
              <w:top w:val="nil"/>
              <w:left w:val="nil"/>
              <w:bottom w:val="nil"/>
              <w:right w:val="nil"/>
            </w:tcBorders>
          </w:tcPr>
          <w:p w:rsidR="00C70A17" w:rsidRPr="00227321" w:rsidRDefault="00C70A17" w:rsidP="00E545AD">
            <w:pPr>
              <w:pStyle w:val="ConsPlusNormal"/>
              <w:jc w:val="both"/>
              <w:rPr>
                <w:rFonts w:ascii="PT Astra Serif" w:hAnsi="PT Astra Serif"/>
                <w:sz w:val="24"/>
                <w:szCs w:val="24"/>
              </w:rPr>
            </w:pPr>
            <w:r w:rsidRPr="00607F14">
              <w:rPr>
                <w:rFonts w:ascii="PT Astra Serif" w:hAnsi="PT Astra Serif"/>
                <w:sz w:val="24"/>
                <w:szCs w:val="24"/>
              </w:rPr>
              <w:t xml:space="preserve">дифференцированный </w:t>
            </w:r>
            <w:proofErr w:type="spellStart"/>
            <w:r w:rsidRPr="00607F14">
              <w:rPr>
                <w:rFonts w:ascii="PT Astra Serif" w:hAnsi="PT Astra Serif"/>
                <w:sz w:val="24"/>
                <w:szCs w:val="24"/>
              </w:rPr>
              <w:t>подушевой</w:t>
            </w:r>
            <w:proofErr w:type="spellEnd"/>
            <w:r w:rsidRPr="00607F14">
              <w:rPr>
                <w:rFonts w:ascii="PT Astra Serif" w:hAnsi="PT Astra Serif"/>
                <w:sz w:val="24"/>
                <w:szCs w:val="24"/>
              </w:rPr>
              <w:t xml:space="preserve"> норматив финансирования амбулаторной медицинской помощи для i-той медицинской организации, рублей</w:t>
            </w:r>
            <w:r w:rsidR="00607F14">
              <w:rPr>
                <w:rFonts w:ascii="PT Astra Serif" w:hAnsi="PT Astra Serif"/>
                <w:sz w:val="24"/>
                <w:szCs w:val="24"/>
              </w:rPr>
              <w:t>.</w:t>
            </w:r>
            <w:r w:rsidR="00607F14" w:rsidRPr="00607F14">
              <w:rPr>
                <w:rFonts w:ascii="PT Astra Serif" w:hAnsi="PT Astra Serif"/>
                <w:sz w:val="28"/>
                <w:szCs w:val="24"/>
              </w:rPr>
              <w:t>».</w:t>
            </w:r>
          </w:p>
        </w:tc>
      </w:tr>
    </w:tbl>
    <w:p w:rsidR="00207C0D" w:rsidRPr="00207C0D" w:rsidRDefault="00207C0D" w:rsidP="00207C0D">
      <w:pPr>
        <w:autoSpaceDE w:val="0"/>
        <w:autoSpaceDN w:val="0"/>
        <w:adjustRightInd w:val="0"/>
        <w:spacing w:after="0" w:line="240" w:lineRule="auto"/>
        <w:jc w:val="both"/>
        <w:rPr>
          <w:rFonts w:ascii="PT Astra Serif" w:hAnsi="PT Astra Serif" w:cs="PT Astra Serif"/>
          <w:sz w:val="14"/>
          <w:szCs w:val="28"/>
        </w:rPr>
      </w:pPr>
    </w:p>
    <w:p w:rsidR="00190B48" w:rsidRDefault="00190B48" w:rsidP="00425737">
      <w:pPr>
        <w:pStyle w:val="ad"/>
        <w:numPr>
          <w:ilvl w:val="1"/>
          <w:numId w:val="4"/>
        </w:numPr>
        <w:autoSpaceDE w:val="0"/>
        <w:autoSpaceDN w:val="0"/>
        <w:adjustRightInd w:val="0"/>
        <w:spacing w:after="0" w:line="240" w:lineRule="auto"/>
        <w:jc w:val="both"/>
        <w:rPr>
          <w:rFonts w:ascii="PT Astra Serif" w:hAnsi="PT Astra Serif" w:cs="PT Astra Serif"/>
          <w:sz w:val="28"/>
          <w:szCs w:val="28"/>
        </w:rPr>
      </w:pPr>
      <w:r>
        <w:rPr>
          <w:rFonts w:ascii="PT Astra Serif" w:hAnsi="PT Astra Serif" w:cs="PT Astra Serif"/>
          <w:sz w:val="28"/>
          <w:szCs w:val="28"/>
        </w:rPr>
        <w:t>Абзац шестой пункта 2.1.17. изложить в новой редакции:</w:t>
      </w:r>
    </w:p>
    <w:p w:rsidR="00190B48" w:rsidRPr="00227321" w:rsidRDefault="00190B48" w:rsidP="00190B48">
      <w:pPr>
        <w:pStyle w:val="ConsPlusNormal"/>
        <w:ind w:firstLine="539"/>
        <w:jc w:val="both"/>
        <w:rPr>
          <w:rFonts w:ascii="PT Astra Serif" w:hAnsi="PT Astra Serif"/>
          <w:sz w:val="28"/>
          <w:szCs w:val="28"/>
        </w:rPr>
      </w:pPr>
      <w:r>
        <w:rPr>
          <w:rFonts w:ascii="PT Astra Serif" w:hAnsi="PT Astra Serif" w:cs="PT Astra Serif"/>
          <w:sz w:val="28"/>
          <w:szCs w:val="28"/>
        </w:rPr>
        <w:t>«</w:t>
      </w:r>
      <w:r w:rsidRPr="00227321">
        <w:rPr>
          <w:rFonts w:ascii="PT Astra Serif" w:hAnsi="PT Astra Serif"/>
          <w:sz w:val="28"/>
          <w:szCs w:val="28"/>
        </w:rPr>
        <w:t xml:space="preserve">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составляет </w:t>
      </w:r>
      <w:r w:rsidR="00207C0D">
        <w:rPr>
          <w:rFonts w:ascii="PT Astra Serif" w:hAnsi="PT Astra Serif"/>
          <w:sz w:val="28"/>
          <w:szCs w:val="28"/>
        </w:rPr>
        <w:t>10</w:t>
      </w:r>
      <w:r w:rsidRPr="00227321">
        <w:rPr>
          <w:rFonts w:ascii="PT Astra Serif" w:hAnsi="PT Astra Serif"/>
          <w:sz w:val="28"/>
          <w:szCs w:val="28"/>
        </w:rPr>
        <w:t xml:space="preserve"> процентов от базового подушевого норматива финансирования медицинской помощи.</w:t>
      </w:r>
      <w:r w:rsidR="00207C0D">
        <w:rPr>
          <w:rFonts w:ascii="PT Astra Serif" w:hAnsi="PT Astra Serif"/>
          <w:sz w:val="28"/>
          <w:szCs w:val="28"/>
        </w:rPr>
        <w:t>».</w:t>
      </w:r>
    </w:p>
    <w:p w:rsidR="00190B48" w:rsidRPr="005238F4" w:rsidRDefault="00190B48" w:rsidP="00207C0D">
      <w:pPr>
        <w:autoSpaceDE w:val="0"/>
        <w:autoSpaceDN w:val="0"/>
        <w:adjustRightInd w:val="0"/>
        <w:spacing w:after="0" w:line="240" w:lineRule="auto"/>
        <w:jc w:val="both"/>
        <w:rPr>
          <w:rFonts w:ascii="PT Astra Serif" w:hAnsi="PT Astra Serif" w:cs="PT Astra Serif"/>
          <w:sz w:val="10"/>
          <w:szCs w:val="28"/>
        </w:rPr>
      </w:pPr>
    </w:p>
    <w:p w:rsidR="00C70A17" w:rsidRDefault="000A7672" w:rsidP="00425737">
      <w:pPr>
        <w:pStyle w:val="ad"/>
        <w:numPr>
          <w:ilvl w:val="1"/>
          <w:numId w:val="4"/>
        </w:numPr>
        <w:autoSpaceDE w:val="0"/>
        <w:autoSpaceDN w:val="0"/>
        <w:adjustRightInd w:val="0"/>
        <w:spacing w:after="0" w:line="240" w:lineRule="auto"/>
        <w:jc w:val="both"/>
        <w:rPr>
          <w:rFonts w:ascii="PT Astra Serif" w:hAnsi="PT Astra Serif" w:cs="PT Astra Serif"/>
          <w:sz w:val="28"/>
          <w:szCs w:val="28"/>
        </w:rPr>
      </w:pPr>
      <w:r>
        <w:rPr>
          <w:rFonts w:ascii="PT Astra Serif" w:hAnsi="PT Astra Serif" w:cs="PT Astra Serif"/>
          <w:sz w:val="28"/>
          <w:szCs w:val="28"/>
        </w:rPr>
        <w:t>Пункт 2.2.2. изложить в новой редакции:</w:t>
      </w:r>
    </w:p>
    <w:p w:rsidR="000A7672" w:rsidRPr="00CC0B1A" w:rsidRDefault="000A7672" w:rsidP="000A7672">
      <w:pPr>
        <w:pStyle w:val="ConsPlusNormal"/>
        <w:ind w:firstLine="540"/>
        <w:jc w:val="both"/>
        <w:rPr>
          <w:rFonts w:ascii="PT Astra Serif" w:hAnsi="PT Astra Serif"/>
          <w:sz w:val="28"/>
          <w:szCs w:val="28"/>
        </w:rPr>
      </w:pPr>
      <w:r>
        <w:rPr>
          <w:rFonts w:ascii="PT Astra Serif" w:hAnsi="PT Astra Serif" w:cs="PT Astra Serif"/>
          <w:sz w:val="28"/>
          <w:szCs w:val="28"/>
        </w:rPr>
        <w:t>«</w:t>
      </w:r>
      <w:r w:rsidRPr="00CC0B1A">
        <w:rPr>
          <w:rFonts w:ascii="PT Astra Serif" w:hAnsi="PT Astra Serif"/>
          <w:sz w:val="28"/>
          <w:szCs w:val="28"/>
        </w:rPr>
        <w:t>2.2.2.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применяются следующие способы оплаты:</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 xml:space="preserve">-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3242">
        <w:r w:rsidRPr="001E569D">
          <w:rPr>
            <w:rFonts w:ascii="PT Astra Serif" w:hAnsi="PT Astra Serif"/>
            <w:sz w:val="28"/>
            <w:szCs w:val="28"/>
          </w:rPr>
          <w:t>п. 2.2.3</w:t>
        </w:r>
      </w:hyperlink>
      <w:r w:rsidRPr="001E569D">
        <w:rPr>
          <w:rFonts w:ascii="PT Astra Serif" w:hAnsi="PT Astra Serif"/>
          <w:sz w:val="28"/>
          <w:szCs w:val="28"/>
        </w:rPr>
        <w:t xml:space="preserve"> в </w:t>
      </w:r>
      <w:hyperlink w:anchor="P3253">
        <w:r w:rsidRPr="001E569D">
          <w:rPr>
            <w:rFonts w:ascii="PT Astra Serif" w:hAnsi="PT Astra Serif"/>
            <w:sz w:val="28"/>
            <w:szCs w:val="28"/>
          </w:rPr>
          <w:t>Таблице 1</w:t>
        </w:r>
      </w:hyperlink>
      <w:r>
        <w:rPr>
          <w:rFonts w:ascii="PT Astra Serif" w:hAnsi="PT Astra Serif"/>
          <w:sz w:val="28"/>
          <w:szCs w:val="28"/>
        </w:rPr>
        <w:t xml:space="preserve"> «</w:t>
      </w:r>
      <w:r w:rsidRPr="00CC0B1A">
        <w:rPr>
          <w:rFonts w:ascii="PT Astra Serif" w:hAnsi="PT Astra Serif"/>
          <w:sz w:val="28"/>
          <w:szCs w:val="28"/>
        </w:rPr>
        <w:t>Перечень КСГ с оптимальной длительностью</w:t>
      </w:r>
      <w:r>
        <w:rPr>
          <w:rFonts w:ascii="PT Astra Serif" w:hAnsi="PT Astra Serif"/>
          <w:sz w:val="28"/>
          <w:szCs w:val="28"/>
        </w:rPr>
        <w:t xml:space="preserve"> лечения до 3 дней включительно»</w:t>
      </w:r>
      <w:r w:rsidRPr="00CC0B1A">
        <w:rPr>
          <w:rFonts w:ascii="PT Astra Serif" w:hAnsi="PT Astra Serif"/>
          <w:sz w:val="28"/>
          <w:szCs w:val="28"/>
        </w:rPr>
        <w:t>, в том числе в сочетании с оплатой за услугу диализа.</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 xml:space="preserve">Формирование КСГ осуществляется на основе совокупности следующих параметров, определяющих относительную </w:t>
      </w:r>
      <w:proofErr w:type="spellStart"/>
      <w:r w:rsidRPr="00CC0B1A">
        <w:rPr>
          <w:rFonts w:ascii="PT Astra Serif" w:hAnsi="PT Astra Serif"/>
          <w:sz w:val="28"/>
          <w:szCs w:val="28"/>
        </w:rPr>
        <w:t>затратоемкость</w:t>
      </w:r>
      <w:proofErr w:type="spellEnd"/>
      <w:r w:rsidRPr="00CC0B1A">
        <w:rPr>
          <w:rFonts w:ascii="PT Astra Serif" w:hAnsi="PT Astra Serif"/>
          <w:sz w:val="28"/>
          <w:szCs w:val="28"/>
        </w:rPr>
        <w:t xml:space="preserve"> лечения пациентов (классификационных критериев):</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a. Диагноз (код по МКБ 10);</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 xml:space="preserve">b. Хирургическая операция и (или) другая применяемая медицинская технология (код в соответствии </w:t>
      </w:r>
      <w:r w:rsidRPr="00B97A4C">
        <w:rPr>
          <w:rFonts w:ascii="PT Astra Serif" w:hAnsi="PT Astra Serif"/>
          <w:sz w:val="28"/>
          <w:szCs w:val="28"/>
        </w:rPr>
        <w:t xml:space="preserve">с </w:t>
      </w:r>
      <w:hyperlink r:id="rId14">
        <w:r w:rsidRPr="00B97A4C">
          <w:rPr>
            <w:rFonts w:ascii="PT Astra Serif" w:hAnsi="PT Astra Serif"/>
            <w:sz w:val="28"/>
            <w:szCs w:val="28"/>
          </w:rPr>
          <w:t>Номенклатурой</w:t>
        </w:r>
      </w:hyperlink>
      <w:r w:rsidRPr="00CC0B1A">
        <w:rPr>
          <w:rFonts w:ascii="PT Astra Serif" w:hAnsi="PT Astra Serif"/>
          <w:sz w:val="28"/>
          <w:szCs w:val="28"/>
        </w:rPr>
        <w:t xml:space="preserve"> медицинских услуг, утвержденной приказом Министерства здравоохранения Росс</w:t>
      </w:r>
      <w:r>
        <w:rPr>
          <w:rFonts w:ascii="PT Astra Serif" w:hAnsi="PT Astra Serif"/>
          <w:sz w:val="28"/>
          <w:szCs w:val="28"/>
        </w:rPr>
        <w:t xml:space="preserve">ийской Федерации от </w:t>
      </w:r>
      <w:r>
        <w:rPr>
          <w:rFonts w:ascii="PT Astra Serif" w:hAnsi="PT Astra Serif"/>
          <w:sz w:val="28"/>
          <w:szCs w:val="28"/>
        </w:rPr>
        <w:lastRenderedPageBreak/>
        <w:t>13.10.2017 №</w:t>
      </w:r>
      <w:r w:rsidRPr="00CC0B1A">
        <w:rPr>
          <w:rFonts w:ascii="PT Astra Serif" w:hAnsi="PT Astra Serif"/>
          <w:sz w:val="28"/>
          <w:szCs w:val="28"/>
        </w:rPr>
        <w:t xml:space="preserve">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c. Схема лекарственной терапии;</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d. МНН лекарственного препарата;</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e. Возрастная категория пациента;</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f. Сопутствующий диагноз и/или осложнения заболевания (код по МКБ 10);</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g. Оценка состояния пациента по шкалам: шкала оценки органной недостаточности у пациентов, находящихся на интенсивной терапии (</w:t>
      </w:r>
      <w:proofErr w:type="spellStart"/>
      <w:r w:rsidRPr="00CC0B1A">
        <w:rPr>
          <w:rFonts w:ascii="PT Astra Serif" w:hAnsi="PT Astra Serif"/>
          <w:sz w:val="28"/>
          <w:szCs w:val="28"/>
        </w:rPr>
        <w:t>Sequential</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Organ</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Failure</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Assessment</w:t>
      </w:r>
      <w:proofErr w:type="spellEnd"/>
      <w:r w:rsidRPr="00CC0B1A">
        <w:rPr>
          <w:rFonts w:ascii="PT Astra Serif" w:hAnsi="PT Astra Serif"/>
          <w:sz w:val="28"/>
          <w:szCs w:val="28"/>
        </w:rPr>
        <w:t>, SOFA), шкала оценки органной недостаточности у пациентов детского возраста, находящихся на интенсивной терапии (</w:t>
      </w:r>
      <w:proofErr w:type="spellStart"/>
      <w:r w:rsidRPr="00CC0B1A">
        <w:rPr>
          <w:rFonts w:ascii="PT Astra Serif" w:hAnsi="PT Astra Serif"/>
          <w:sz w:val="28"/>
          <w:szCs w:val="28"/>
        </w:rPr>
        <w:t>Pediatric</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Sequential</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Organ</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Failure</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Assessment</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pSOFA</w:t>
      </w:r>
      <w:proofErr w:type="spellEnd"/>
      <w:r w:rsidRPr="00CC0B1A">
        <w:rPr>
          <w:rFonts w:ascii="PT Astra Serif" w:hAnsi="PT Astra Serif"/>
          <w:sz w:val="28"/>
          <w:szCs w:val="28"/>
        </w:rPr>
        <w:t>), шкала реабилитационной маршрутизации; индекс оценки тяжести и распространенности псориаза (</w:t>
      </w:r>
      <w:proofErr w:type="spellStart"/>
      <w:r w:rsidRPr="00CC0B1A">
        <w:rPr>
          <w:rFonts w:ascii="PT Astra Serif" w:hAnsi="PT Astra Serif"/>
          <w:sz w:val="28"/>
          <w:szCs w:val="28"/>
        </w:rPr>
        <w:t>Psoriasis</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Area</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Severity</w:t>
      </w:r>
      <w:proofErr w:type="spellEnd"/>
      <w:r w:rsidRPr="00CC0B1A">
        <w:rPr>
          <w:rFonts w:ascii="PT Astra Serif" w:hAnsi="PT Astra Serif"/>
          <w:sz w:val="28"/>
          <w:szCs w:val="28"/>
        </w:rPr>
        <w:t xml:space="preserve"> </w:t>
      </w:r>
      <w:proofErr w:type="spellStart"/>
      <w:r w:rsidRPr="00CC0B1A">
        <w:rPr>
          <w:rFonts w:ascii="PT Astra Serif" w:hAnsi="PT Astra Serif"/>
          <w:sz w:val="28"/>
          <w:szCs w:val="28"/>
        </w:rPr>
        <w:t>Index</w:t>
      </w:r>
      <w:proofErr w:type="spellEnd"/>
      <w:r w:rsidRPr="00CC0B1A">
        <w:rPr>
          <w:rFonts w:ascii="PT Astra Serif" w:hAnsi="PT Astra Serif"/>
          <w:sz w:val="28"/>
          <w:szCs w:val="28"/>
        </w:rPr>
        <w:t>, PASI);</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h. Длительность непрерывного проведения ресурсоемких медицинских услуг (искусственной вентиляции легких, видео-ЭЭГ-мониторинга);</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i. Количество дней проведения лучевой терапии (фракций);</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j. Пол;</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k. Длительность лечения;</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 xml:space="preserve">l. Этап лечения, в том числе этап проведения экстракорпорального оплодотворения, долечивание пациентов с </w:t>
      </w:r>
      <w:proofErr w:type="spellStart"/>
      <w:r w:rsidRPr="00CC0B1A">
        <w:rPr>
          <w:rFonts w:ascii="PT Astra Serif" w:hAnsi="PT Astra Serif"/>
          <w:sz w:val="28"/>
          <w:szCs w:val="28"/>
        </w:rPr>
        <w:t>коронавирусной</w:t>
      </w:r>
      <w:proofErr w:type="spellEnd"/>
      <w:r w:rsidRPr="00CC0B1A">
        <w:rPr>
          <w:rFonts w:ascii="PT Astra Serif" w:hAnsi="PT Astra Serif"/>
          <w:sz w:val="28"/>
          <w:szCs w:val="28"/>
        </w:rPr>
        <w:t xml:space="preserve"> инфекцией COVID-19, </w:t>
      </w:r>
      <w:proofErr w:type="spellStart"/>
      <w:r w:rsidRPr="00CC0B1A">
        <w:rPr>
          <w:rFonts w:ascii="PT Astra Serif" w:hAnsi="PT Astra Serif"/>
          <w:sz w:val="28"/>
          <w:szCs w:val="28"/>
        </w:rPr>
        <w:t>посттрансплантационный</w:t>
      </w:r>
      <w:proofErr w:type="spellEnd"/>
      <w:r w:rsidRPr="00CC0B1A">
        <w:rPr>
          <w:rFonts w:ascii="PT Astra Serif" w:hAnsi="PT Astra Serif"/>
          <w:sz w:val="28"/>
          <w:szCs w:val="28"/>
        </w:rPr>
        <w:t xml:space="preserve"> период после пересадки костного мозга;</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m. Показания к применению лекарственного препарата;</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n. Объем послеоперационных грыж брюшной стенки;</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o. Степень тяжести заболевания;</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p.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Для оплаты случая лечения по КСГ в качестве основного диагноза указывается код по МКБ-10, являющийся основным поводом к госпитализации.</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При оплате медицинской помощи, оказываемой в стационарных условиях, в составе КСГ могут быть выделены подгруппы, в том числе с учетом иных классификационных критериев.</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Расчет стоимости законченного случая лечения по КСГ осуществляется на основе следующих экономических параметров:</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1. Размер базовой ставки без учета коэффициента дифференциации;</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 xml:space="preserve">2. Коэффициент относительной </w:t>
      </w:r>
      <w:proofErr w:type="spellStart"/>
      <w:r w:rsidRPr="00CC0B1A">
        <w:rPr>
          <w:rFonts w:ascii="PT Astra Serif" w:hAnsi="PT Astra Serif"/>
          <w:sz w:val="28"/>
          <w:szCs w:val="28"/>
        </w:rPr>
        <w:t>затратоемкости</w:t>
      </w:r>
      <w:proofErr w:type="spellEnd"/>
      <w:r w:rsidRPr="00CC0B1A">
        <w:rPr>
          <w:rFonts w:ascii="PT Astra Serif" w:hAnsi="PT Astra Serif"/>
          <w:sz w:val="28"/>
          <w:szCs w:val="28"/>
        </w:rPr>
        <w:t>;</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3. Коэффициент дифференциации (при наличии);</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4. Коэффициент специфики оказания медицинской помощи;</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5. Коэффициент уровня (подуровня) медицинской организации;</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6. Коэффициент сложности лечения пациента.</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Стоимость одного случая госпитализации в стационаре (</w:t>
      </w:r>
      <w:proofErr w:type="spellStart"/>
      <w:r w:rsidRPr="00CC0B1A">
        <w:rPr>
          <w:rFonts w:ascii="PT Astra Serif" w:hAnsi="PT Astra Serif"/>
          <w:sz w:val="28"/>
          <w:szCs w:val="28"/>
        </w:rPr>
        <w:t>ССксг</w:t>
      </w:r>
      <w:proofErr w:type="spellEnd"/>
      <w:r w:rsidRPr="00CC0B1A">
        <w:rPr>
          <w:rFonts w:ascii="PT Astra Serif" w:hAnsi="PT Astra Serif"/>
          <w:sz w:val="28"/>
          <w:szCs w:val="28"/>
        </w:rPr>
        <w:t xml:space="preserve">) по КСГ (за </w:t>
      </w:r>
      <w:r w:rsidRPr="00CC0B1A">
        <w:rPr>
          <w:rFonts w:ascii="PT Astra Serif" w:hAnsi="PT Astra Serif"/>
          <w:sz w:val="28"/>
          <w:szCs w:val="28"/>
        </w:rPr>
        <w:lastRenderedPageBreak/>
        <w:t>исключением КСГ, в составе которых установлены доли заработной платы и прочих расходов) определяется по следующей формуле:</w:t>
      </w:r>
    </w:p>
    <w:p w:rsidR="000A7672" w:rsidRPr="005E30FD" w:rsidRDefault="000A7672" w:rsidP="000A7672">
      <w:pPr>
        <w:pStyle w:val="ConsPlusNormal"/>
        <w:jc w:val="both"/>
        <w:rPr>
          <w:rFonts w:ascii="PT Astra Serif" w:hAnsi="PT Astra Serif"/>
          <w:sz w:val="18"/>
          <w:szCs w:val="28"/>
        </w:rPr>
      </w:pPr>
    </w:p>
    <w:p w:rsidR="000A7672" w:rsidRPr="00CC0B1A" w:rsidRDefault="000A7672" w:rsidP="000A7672">
      <w:pPr>
        <w:pStyle w:val="ConsPlusNormal"/>
        <w:jc w:val="center"/>
        <w:rPr>
          <w:rFonts w:ascii="PT Astra Serif" w:hAnsi="PT Astra Serif"/>
          <w:sz w:val="28"/>
          <w:szCs w:val="28"/>
        </w:rPr>
      </w:pPr>
      <w:proofErr w:type="spellStart"/>
      <w:r w:rsidRPr="000A7672">
        <w:rPr>
          <w:rFonts w:ascii="PT Astra Serif" w:hAnsi="PT Astra Serif"/>
          <w:sz w:val="28"/>
          <w:szCs w:val="28"/>
        </w:rPr>
        <w:t>ССксг</w:t>
      </w:r>
      <w:proofErr w:type="spellEnd"/>
      <w:r w:rsidRPr="000A7672">
        <w:rPr>
          <w:rFonts w:ascii="PT Astra Serif" w:hAnsi="PT Astra Serif"/>
          <w:sz w:val="28"/>
          <w:szCs w:val="28"/>
        </w:rPr>
        <w:t xml:space="preserve"> = БС × КД × </w:t>
      </w:r>
      <w:proofErr w:type="spellStart"/>
      <w:r w:rsidRPr="000A7672">
        <w:rPr>
          <w:rFonts w:ascii="PT Astra Serif" w:hAnsi="PT Astra Serif"/>
          <w:sz w:val="28"/>
          <w:szCs w:val="28"/>
        </w:rPr>
        <w:t>КЗксг</w:t>
      </w:r>
      <w:proofErr w:type="spellEnd"/>
      <w:r w:rsidRPr="000A7672">
        <w:rPr>
          <w:rFonts w:ascii="PT Astra Serif" w:hAnsi="PT Astra Serif"/>
          <w:sz w:val="28"/>
          <w:szCs w:val="28"/>
        </w:rPr>
        <w:t xml:space="preserve"> × </w:t>
      </w:r>
      <w:proofErr w:type="spellStart"/>
      <w:r w:rsidRPr="000A7672">
        <w:rPr>
          <w:rFonts w:ascii="PT Astra Serif" w:hAnsi="PT Astra Serif"/>
          <w:sz w:val="28"/>
          <w:szCs w:val="28"/>
        </w:rPr>
        <w:t>КСксг</w:t>
      </w:r>
      <w:proofErr w:type="spellEnd"/>
      <w:r w:rsidRPr="000A7672">
        <w:rPr>
          <w:rFonts w:ascii="PT Astra Serif" w:hAnsi="PT Astra Serif"/>
          <w:sz w:val="28"/>
          <w:szCs w:val="28"/>
        </w:rPr>
        <w:t xml:space="preserve"> × </w:t>
      </w:r>
      <w:proofErr w:type="spellStart"/>
      <w:r w:rsidRPr="000A7672">
        <w:rPr>
          <w:rFonts w:ascii="PT Astra Serif" w:hAnsi="PT Astra Serif"/>
          <w:sz w:val="28"/>
          <w:szCs w:val="28"/>
        </w:rPr>
        <w:t>КУСмо</w:t>
      </w:r>
      <w:proofErr w:type="spellEnd"/>
      <w:r w:rsidRPr="000A7672">
        <w:rPr>
          <w:rFonts w:ascii="PT Astra Serif" w:hAnsi="PT Astra Serif"/>
          <w:sz w:val="28"/>
          <w:szCs w:val="28"/>
        </w:rPr>
        <w:t xml:space="preserve"> + БС × КД</w:t>
      </w:r>
      <w:r w:rsidR="003B7546">
        <w:rPr>
          <w:rFonts w:ascii="PT Astra Serif" w:hAnsi="PT Astra Serif"/>
          <w:sz w:val="28"/>
          <w:szCs w:val="28"/>
        </w:rPr>
        <w:t>*</w:t>
      </w:r>
      <w:r w:rsidRPr="000A7672">
        <w:rPr>
          <w:rFonts w:ascii="PT Astra Serif" w:hAnsi="PT Astra Serif"/>
          <w:sz w:val="28"/>
          <w:szCs w:val="28"/>
        </w:rPr>
        <w:t xml:space="preserve"> × КСЛП,</w:t>
      </w:r>
      <w:r w:rsidRPr="00CC0B1A">
        <w:rPr>
          <w:rFonts w:ascii="PT Astra Serif" w:hAnsi="PT Astra Serif"/>
          <w:sz w:val="28"/>
          <w:szCs w:val="28"/>
        </w:rPr>
        <w:t xml:space="preserve"> где</w:t>
      </w:r>
    </w:p>
    <w:p w:rsidR="000A7672" w:rsidRPr="005E30FD" w:rsidRDefault="000A7672" w:rsidP="000A7672">
      <w:pPr>
        <w:pStyle w:val="ConsPlusNormal"/>
        <w:jc w:val="both"/>
        <w:rPr>
          <w:rFonts w:ascii="PT Astra Serif" w:hAnsi="PT Astra Serif"/>
          <w:sz w:val="1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973"/>
      </w:tblGrid>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БС</w:t>
            </w:r>
          </w:p>
        </w:tc>
        <w:tc>
          <w:tcPr>
            <w:tcW w:w="7973" w:type="dxa"/>
            <w:tcBorders>
              <w:top w:val="nil"/>
              <w:left w:val="nil"/>
              <w:bottom w:val="nil"/>
              <w:right w:val="nil"/>
            </w:tcBorders>
          </w:tcPr>
          <w:p w:rsidR="000A7672" w:rsidRPr="001E569D" w:rsidRDefault="000A7672" w:rsidP="00E545AD">
            <w:pPr>
              <w:pStyle w:val="ConsPlusNormal"/>
              <w:jc w:val="both"/>
              <w:rPr>
                <w:rFonts w:ascii="PT Astra Serif" w:hAnsi="PT Astra Serif"/>
                <w:sz w:val="24"/>
                <w:szCs w:val="24"/>
              </w:rPr>
            </w:pPr>
            <w:r w:rsidRPr="001E569D">
              <w:rPr>
                <w:rFonts w:ascii="PT Astra Serif" w:hAnsi="PT Astra Serif"/>
                <w:sz w:val="24"/>
                <w:szCs w:val="24"/>
              </w:rPr>
              <w:t>базовая ставка, рублей;</w:t>
            </w:r>
          </w:p>
        </w:tc>
      </w:tr>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КЗ</w:t>
            </w:r>
            <w:r w:rsidRPr="00CC0B1A">
              <w:rPr>
                <w:rFonts w:ascii="PT Astra Serif" w:hAnsi="PT Astra Serif"/>
                <w:sz w:val="28"/>
                <w:szCs w:val="28"/>
                <w:vertAlign w:val="subscript"/>
              </w:rPr>
              <w:t>КСГ</w:t>
            </w:r>
          </w:p>
        </w:tc>
        <w:tc>
          <w:tcPr>
            <w:tcW w:w="7973" w:type="dxa"/>
            <w:tcBorders>
              <w:top w:val="nil"/>
              <w:left w:val="nil"/>
              <w:bottom w:val="nil"/>
              <w:right w:val="nil"/>
            </w:tcBorders>
          </w:tcPr>
          <w:p w:rsidR="000A7672" w:rsidRPr="001E569D" w:rsidRDefault="000A7672" w:rsidP="00E545AD">
            <w:pPr>
              <w:pStyle w:val="ConsPlusNormal"/>
              <w:jc w:val="both"/>
              <w:rPr>
                <w:rFonts w:ascii="PT Astra Serif" w:hAnsi="PT Astra Serif"/>
                <w:sz w:val="24"/>
                <w:szCs w:val="24"/>
              </w:rPr>
            </w:pPr>
            <w:r w:rsidRPr="001E569D">
              <w:rPr>
                <w:rFonts w:ascii="PT Astra Serif" w:hAnsi="PT Astra Serif"/>
                <w:sz w:val="24"/>
                <w:szCs w:val="24"/>
              </w:rPr>
              <w:t xml:space="preserve">коэффициент относительной </w:t>
            </w:r>
            <w:proofErr w:type="spellStart"/>
            <w:r w:rsidRPr="001E569D">
              <w:rPr>
                <w:rFonts w:ascii="PT Astra Serif" w:hAnsi="PT Astra Serif"/>
                <w:sz w:val="24"/>
                <w:szCs w:val="24"/>
              </w:rPr>
              <w:t>затратоемкости</w:t>
            </w:r>
            <w:proofErr w:type="spellEnd"/>
            <w:r w:rsidRPr="001E569D">
              <w:rPr>
                <w:rFonts w:ascii="PT Astra Serif" w:hAnsi="PT Astra Serif"/>
                <w:sz w:val="24"/>
                <w:szCs w:val="24"/>
              </w:rPr>
              <w:t xml:space="preserve"> КСГ (подгруппы в составе КСГ), к которой отнесен данный случай госпитализации;</w:t>
            </w:r>
          </w:p>
        </w:tc>
      </w:tr>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КС</w:t>
            </w:r>
            <w:r w:rsidRPr="00CC0B1A">
              <w:rPr>
                <w:rFonts w:ascii="PT Astra Serif" w:hAnsi="PT Astra Serif"/>
                <w:sz w:val="28"/>
                <w:szCs w:val="28"/>
                <w:vertAlign w:val="subscript"/>
              </w:rPr>
              <w:t>КСГ</w:t>
            </w:r>
          </w:p>
        </w:tc>
        <w:tc>
          <w:tcPr>
            <w:tcW w:w="7973" w:type="dxa"/>
            <w:tcBorders>
              <w:top w:val="nil"/>
              <w:left w:val="nil"/>
              <w:bottom w:val="nil"/>
              <w:right w:val="nil"/>
            </w:tcBorders>
          </w:tcPr>
          <w:p w:rsidR="000A7672" w:rsidRPr="001E569D" w:rsidRDefault="000A7672" w:rsidP="00E545AD">
            <w:pPr>
              <w:pStyle w:val="ConsPlusNormal"/>
              <w:jc w:val="both"/>
              <w:rPr>
                <w:rFonts w:ascii="PT Astra Serif" w:hAnsi="PT Astra Serif"/>
                <w:sz w:val="24"/>
                <w:szCs w:val="24"/>
              </w:rPr>
            </w:pPr>
            <w:r w:rsidRPr="001E569D">
              <w:rPr>
                <w:rFonts w:ascii="PT Astra Serif" w:hAnsi="PT Astra Serif"/>
                <w:sz w:val="24"/>
                <w:szCs w:val="24"/>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КУС</w:t>
            </w:r>
            <w:r w:rsidRPr="00CC0B1A">
              <w:rPr>
                <w:rFonts w:ascii="PT Astra Serif" w:hAnsi="PT Astra Serif"/>
                <w:sz w:val="28"/>
                <w:szCs w:val="28"/>
                <w:vertAlign w:val="subscript"/>
              </w:rPr>
              <w:t>МО</w:t>
            </w:r>
          </w:p>
        </w:tc>
        <w:tc>
          <w:tcPr>
            <w:tcW w:w="7973" w:type="dxa"/>
            <w:tcBorders>
              <w:top w:val="nil"/>
              <w:left w:val="nil"/>
              <w:bottom w:val="nil"/>
              <w:right w:val="nil"/>
            </w:tcBorders>
          </w:tcPr>
          <w:p w:rsidR="000A7672" w:rsidRPr="001E569D" w:rsidRDefault="000A7672" w:rsidP="00E545AD">
            <w:pPr>
              <w:pStyle w:val="ConsPlusNormal"/>
              <w:jc w:val="both"/>
              <w:rPr>
                <w:rFonts w:ascii="PT Astra Serif" w:hAnsi="PT Astra Serif"/>
                <w:sz w:val="24"/>
                <w:szCs w:val="24"/>
              </w:rPr>
            </w:pPr>
            <w:r w:rsidRPr="001E569D">
              <w:rPr>
                <w:rFonts w:ascii="PT Astra Serif" w:hAnsi="PT Astra Serif"/>
                <w:sz w:val="24"/>
                <w:szCs w:val="24"/>
              </w:rPr>
              <w:t>коэффициент уровня медицинской организации, в которой был пролечен пациент;</w:t>
            </w:r>
          </w:p>
        </w:tc>
      </w:tr>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КД</w:t>
            </w:r>
          </w:p>
        </w:tc>
        <w:tc>
          <w:tcPr>
            <w:tcW w:w="7973" w:type="dxa"/>
            <w:tcBorders>
              <w:top w:val="nil"/>
              <w:left w:val="nil"/>
              <w:bottom w:val="nil"/>
              <w:right w:val="nil"/>
            </w:tcBorders>
          </w:tcPr>
          <w:p w:rsidR="000A7672" w:rsidRPr="00810275" w:rsidRDefault="000A7672" w:rsidP="00E545AD">
            <w:pPr>
              <w:pStyle w:val="ConsPlusNormal"/>
              <w:jc w:val="both"/>
              <w:rPr>
                <w:rFonts w:ascii="PT Astra Serif" w:hAnsi="PT Astra Serif"/>
                <w:sz w:val="24"/>
                <w:szCs w:val="24"/>
              </w:rPr>
            </w:pPr>
            <w:r w:rsidRPr="00810275">
              <w:rPr>
                <w:rFonts w:ascii="PT Astra Serif" w:hAnsi="PT Astra Serif"/>
                <w:sz w:val="24"/>
                <w:szCs w:val="24"/>
              </w:rPr>
              <w:t xml:space="preserve">коэффициент дифференциации, рассчитанный в соответствии с </w:t>
            </w:r>
            <w:hyperlink r:id="rId15">
              <w:r w:rsidRPr="00810275">
                <w:rPr>
                  <w:rFonts w:ascii="PT Astra Serif" w:hAnsi="PT Astra Serif"/>
                  <w:sz w:val="24"/>
                  <w:szCs w:val="24"/>
                </w:rPr>
                <w:t>постановлением</w:t>
              </w:r>
            </w:hyperlink>
            <w:r w:rsidRPr="00810275">
              <w:rPr>
                <w:rFonts w:ascii="PT Astra Serif" w:hAnsi="PT Astra Serif"/>
                <w:sz w:val="24"/>
                <w:szCs w:val="24"/>
              </w:rPr>
              <w:t xml:space="preserve"> Правительства Росс</w:t>
            </w:r>
            <w:r>
              <w:rPr>
                <w:rFonts w:ascii="PT Astra Serif" w:hAnsi="PT Astra Serif"/>
                <w:sz w:val="24"/>
                <w:szCs w:val="24"/>
              </w:rPr>
              <w:t>ийской Федерации от 05.05.2012 №</w:t>
            </w:r>
            <w:r w:rsidRPr="00810275">
              <w:rPr>
                <w:rFonts w:ascii="PT Astra Serif" w:hAnsi="PT Astra Serif"/>
                <w:sz w:val="24"/>
                <w:szCs w:val="24"/>
              </w:rPr>
              <w:t xml:space="preserve">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w:t>
            </w:r>
            <w:r>
              <w:rPr>
                <w:rFonts w:ascii="PT Astra Serif" w:hAnsi="PT Astra Serif"/>
                <w:sz w:val="24"/>
                <w:szCs w:val="24"/>
              </w:rPr>
              <w:t>ования" (далее - Постановление №</w:t>
            </w:r>
            <w:r w:rsidRPr="00810275">
              <w:rPr>
                <w:rFonts w:ascii="PT Astra Serif" w:hAnsi="PT Astra Serif"/>
                <w:sz w:val="24"/>
                <w:szCs w:val="24"/>
              </w:rPr>
              <w:t xml:space="preserve"> 462).</w:t>
            </w:r>
          </w:p>
        </w:tc>
      </w:tr>
      <w:tr w:rsidR="000A7672" w:rsidRPr="003B7546"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КСЛП</w:t>
            </w:r>
          </w:p>
        </w:tc>
        <w:tc>
          <w:tcPr>
            <w:tcW w:w="7973" w:type="dxa"/>
            <w:tcBorders>
              <w:top w:val="nil"/>
              <w:left w:val="nil"/>
              <w:bottom w:val="nil"/>
              <w:right w:val="nil"/>
            </w:tcBorders>
          </w:tcPr>
          <w:p w:rsidR="000A7672" w:rsidRPr="001E569D" w:rsidRDefault="000A7672" w:rsidP="00E545AD">
            <w:pPr>
              <w:pStyle w:val="ConsPlusNormal"/>
              <w:jc w:val="both"/>
              <w:rPr>
                <w:rFonts w:ascii="PT Astra Serif" w:hAnsi="PT Astra Serif"/>
                <w:sz w:val="24"/>
                <w:szCs w:val="24"/>
              </w:rPr>
            </w:pPr>
            <w:r w:rsidRPr="001E569D">
              <w:rPr>
                <w:rFonts w:ascii="PT Astra Serif" w:hAnsi="PT Astra Serif"/>
                <w:sz w:val="24"/>
                <w:szCs w:val="24"/>
              </w:rPr>
              <w:t>коэффициент сложности лечения пациента (при необходимости - сумма применяемых КСЛП)</w:t>
            </w:r>
          </w:p>
          <w:p w:rsidR="000A7672" w:rsidRPr="003B7546" w:rsidRDefault="000A7672" w:rsidP="003B7546">
            <w:pPr>
              <w:pStyle w:val="ConsPlusNormal"/>
              <w:jc w:val="both"/>
              <w:rPr>
                <w:rFonts w:ascii="PT Astra Serif" w:hAnsi="PT Astra Serif"/>
                <w:sz w:val="24"/>
                <w:szCs w:val="24"/>
              </w:rPr>
            </w:pPr>
            <w:r w:rsidRPr="003B7546">
              <w:rPr>
                <w:rFonts w:ascii="PT Astra Serif" w:hAnsi="PT Astra Serif"/>
                <w:sz w:val="24"/>
                <w:szCs w:val="24"/>
              </w:rPr>
              <w:t>&lt;*&gt;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rsidR="000A7672" w:rsidRPr="00CC0B1A" w:rsidRDefault="000A7672" w:rsidP="000A7672">
      <w:pPr>
        <w:pStyle w:val="ConsPlusNormal"/>
        <w:jc w:val="both"/>
        <w:rPr>
          <w:rFonts w:ascii="PT Astra Serif" w:hAnsi="PT Astra Serif"/>
          <w:sz w:val="28"/>
          <w:szCs w:val="28"/>
        </w:rPr>
      </w:pP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 xml:space="preserve">Коэффициент дифференциации, рассчитанный в соответствии с </w:t>
      </w:r>
      <w:hyperlink r:id="rId16">
        <w:r w:rsidRPr="001E569D">
          <w:rPr>
            <w:rFonts w:ascii="PT Astra Serif" w:hAnsi="PT Astra Serif"/>
            <w:sz w:val="28"/>
            <w:szCs w:val="28"/>
          </w:rPr>
          <w:t>постановлением</w:t>
        </w:r>
      </w:hyperlink>
      <w:r w:rsidRPr="00CC0B1A">
        <w:rPr>
          <w:rFonts w:ascii="PT Astra Serif" w:hAnsi="PT Astra Serif"/>
          <w:sz w:val="28"/>
          <w:szCs w:val="28"/>
        </w:rPr>
        <w:t xml:space="preserve"> Правительства Российской Федерации от 05.05.2012 </w:t>
      </w:r>
      <w:r>
        <w:rPr>
          <w:rFonts w:ascii="PT Astra Serif" w:hAnsi="PT Astra Serif"/>
          <w:sz w:val="28"/>
          <w:szCs w:val="28"/>
        </w:rPr>
        <w:t>№</w:t>
      </w:r>
      <w:r w:rsidRPr="00CC0B1A">
        <w:rPr>
          <w:rFonts w:ascii="PT Astra Serif" w:hAnsi="PT Astra Serif"/>
          <w:sz w:val="28"/>
          <w:szCs w:val="28"/>
        </w:rPr>
        <w:t xml:space="preserve"> 462 составляет 1,0.</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Стоимость одного случая госпитализации по КСГ, в составе которых установлена доля заработной платы и прочих расходов, определяется по следующей формуле:</w:t>
      </w:r>
    </w:p>
    <w:p w:rsidR="000A7672" w:rsidRPr="005E30FD" w:rsidRDefault="000A7672" w:rsidP="000A7672">
      <w:pPr>
        <w:pStyle w:val="ConsPlusNormal"/>
        <w:jc w:val="both"/>
        <w:rPr>
          <w:rFonts w:ascii="PT Astra Serif" w:hAnsi="PT Astra Serif"/>
          <w:sz w:val="18"/>
          <w:szCs w:val="28"/>
        </w:rPr>
      </w:pPr>
    </w:p>
    <w:p w:rsidR="000A7672" w:rsidRPr="003B7546" w:rsidRDefault="000A7672" w:rsidP="000A7672">
      <w:pPr>
        <w:pStyle w:val="ConsPlusNormal"/>
        <w:jc w:val="center"/>
        <w:rPr>
          <w:rFonts w:ascii="PT Astra Serif" w:hAnsi="PT Astra Serif"/>
          <w:sz w:val="28"/>
          <w:szCs w:val="28"/>
        </w:rPr>
      </w:pPr>
      <w:r w:rsidRPr="003B7546">
        <w:rPr>
          <w:rFonts w:ascii="PT Astra Serif" w:hAnsi="PT Astra Serif"/>
          <w:sz w:val="28"/>
          <w:szCs w:val="28"/>
        </w:rPr>
        <w:t>СС</w:t>
      </w:r>
      <w:r w:rsidRPr="003B7546">
        <w:rPr>
          <w:rFonts w:ascii="PT Astra Serif" w:hAnsi="PT Astra Serif"/>
          <w:sz w:val="28"/>
          <w:szCs w:val="28"/>
          <w:vertAlign w:val="subscript"/>
        </w:rPr>
        <w:t>КСГ</w:t>
      </w:r>
      <w:r w:rsidRPr="003B7546">
        <w:rPr>
          <w:rFonts w:ascii="PT Astra Serif" w:hAnsi="PT Astra Serif"/>
          <w:sz w:val="28"/>
          <w:szCs w:val="28"/>
        </w:rPr>
        <w:t xml:space="preserve"> = БС x КЗ</w:t>
      </w:r>
      <w:r w:rsidRPr="003B7546">
        <w:rPr>
          <w:rFonts w:ascii="PT Astra Serif" w:hAnsi="PT Astra Serif"/>
          <w:sz w:val="28"/>
          <w:szCs w:val="28"/>
          <w:vertAlign w:val="subscript"/>
        </w:rPr>
        <w:t>КСГ</w:t>
      </w:r>
      <w:r w:rsidRPr="003B7546">
        <w:rPr>
          <w:rFonts w:ascii="PT Astra Serif" w:hAnsi="PT Astra Serif"/>
          <w:sz w:val="28"/>
          <w:szCs w:val="28"/>
        </w:rPr>
        <w:t xml:space="preserve"> x ((1 - Д</w:t>
      </w:r>
      <w:r w:rsidRPr="003B7546">
        <w:rPr>
          <w:rFonts w:ascii="PT Astra Serif" w:hAnsi="PT Astra Serif"/>
          <w:sz w:val="28"/>
          <w:szCs w:val="28"/>
          <w:vertAlign w:val="subscript"/>
        </w:rPr>
        <w:t>ЗП</w:t>
      </w:r>
      <w:r w:rsidRPr="003B7546">
        <w:rPr>
          <w:rFonts w:ascii="PT Astra Serif" w:hAnsi="PT Astra Serif"/>
          <w:sz w:val="28"/>
          <w:szCs w:val="28"/>
        </w:rPr>
        <w:t>) +</w:t>
      </w:r>
    </w:p>
    <w:p w:rsidR="000A7672" w:rsidRPr="00810275" w:rsidRDefault="000A7672" w:rsidP="000A7672">
      <w:pPr>
        <w:pStyle w:val="ConsPlusNormal"/>
        <w:jc w:val="center"/>
        <w:rPr>
          <w:rFonts w:ascii="PT Astra Serif" w:hAnsi="PT Astra Serif"/>
          <w:sz w:val="28"/>
          <w:szCs w:val="28"/>
        </w:rPr>
      </w:pPr>
      <w:r w:rsidRPr="003B7546">
        <w:rPr>
          <w:rFonts w:ascii="PT Astra Serif" w:hAnsi="PT Astra Serif"/>
          <w:sz w:val="28"/>
          <w:szCs w:val="28"/>
        </w:rPr>
        <w:t>+ Д</w:t>
      </w:r>
      <w:r w:rsidRPr="003B7546">
        <w:rPr>
          <w:rFonts w:ascii="PT Astra Serif" w:hAnsi="PT Astra Serif"/>
          <w:sz w:val="28"/>
          <w:szCs w:val="28"/>
          <w:vertAlign w:val="subscript"/>
        </w:rPr>
        <w:t>ЗП</w:t>
      </w:r>
      <w:r w:rsidRPr="003B7546">
        <w:rPr>
          <w:rFonts w:ascii="PT Astra Serif" w:hAnsi="PT Astra Serif"/>
          <w:sz w:val="28"/>
          <w:szCs w:val="28"/>
        </w:rPr>
        <w:t xml:space="preserve"> x КС</w:t>
      </w:r>
      <w:r w:rsidRPr="003B7546">
        <w:rPr>
          <w:rFonts w:ascii="PT Astra Serif" w:hAnsi="PT Astra Serif"/>
          <w:sz w:val="28"/>
          <w:szCs w:val="28"/>
          <w:vertAlign w:val="subscript"/>
        </w:rPr>
        <w:t>КСГ</w:t>
      </w:r>
      <w:r w:rsidRPr="003B7546">
        <w:rPr>
          <w:rFonts w:ascii="PT Astra Serif" w:hAnsi="PT Astra Serif"/>
          <w:sz w:val="28"/>
          <w:szCs w:val="28"/>
        </w:rPr>
        <w:t xml:space="preserve"> x КУС</w:t>
      </w:r>
      <w:r w:rsidRPr="003B7546">
        <w:rPr>
          <w:rFonts w:ascii="PT Astra Serif" w:hAnsi="PT Astra Serif"/>
          <w:sz w:val="28"/>
          <w:szCs w:val="28"/>
          <w:vertAlign w:val="subscript"/>
        </w:rPr>
        <w:t>МО</w:t>
      </w:r>
      <w:r w:rsidRPr="003B7546">
        <w:rPr>
          <w:rFonts w:ascii="PT Astra Serif" w:hAnsi="PT Astra Serif"/>
          <w:sz w:val="28"/>
          <w:szCs w:val="28"/>
        </w:rPr>
        <w:t xml:space="preserve"> x КД) + БС x КД</w:t>
      </w:r>
      <w:hyperlink w:anchor="P2360">
        <w:r w:rsidRPr="003B7546">
          <w:rPr>
            <w:rFonts w:ascii="PT Astra Serif" w:hAnsi="PT Astra Serif"/>
            <w:sz w:val="28"/>
            <w:szCs w:val="28"/>
          </w:rPr>
          <w:t>*</w:t>
        </w:r>
      </w:hyperlink>
      <w:r w:rsidRPr="003B7546">
        <w:rPr>
          <w:rFonts w:ascii="PT Astra Serif" w:hAnsi="PT Astra Serif"/>
          <w:sz w:val="28"/>
          <w:szCs w:val="28"/>
        </w:rPr>
        <w:t xml:space="preserve"> x КСЛП, где</w:t>
      </w:r>
    </w:p>
    <w:p w:rsidR="000A7672" w:rsidRPr="005E30FD" w:rsidRDefault="000A7672" w:rsidP="000A7672">
      <w:pPr>
        <w:pStyle w:val="ConsPlusNormal"/>
        <w:jc w:val="both"/>
        <w:rPr>
          <w:rFonts w:ascii="PT Astra Serif" w:hAnsi="PT Astra Serif"/>
          <w:sz w:val="18"/>
          <w:szCs w:val="28"/>
        </w:rPr>
      </w:pPr>
    </w:p>
    <w:tbl>
      <w:tblPr>
        <w:tblW w:w="9701" w:type="dxa"/>
        <w:tblLayout w:type="fixed"/>
        <w:tblCellMar>
          <w:top w:w="102" w:type="dxa"/>
          <w:left w:w="62" w:type="dxa"/>
          <w:bottom w:w="102" w:type="dxa"/>
          <w:right w:w="62" w:type="dxa"/>
        </w:tblCellMar>
        <w:tblLook w:val="04A0" w:firstRow="1" w:lastRow="0" w:firstColumn="1" w:lastColumn="0" w:noHBand="0" w:noVBand="1"/>
      </w:tblPr>
      <w:tblGrid>
        <w:gridCol w:w="1587"/>
        <w:gridCol w:w="8114"/>
      </w:tblGrid>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БС</w:t>
            </w:r>
          </w:p>
        </w:tc>
        <w:tc>
          <w:tcPr>
            <w:tcW w:w="8114" w:type="dxa"/>
            <w:tcBorders>
              <w:top w:val="nil"/>
              <w:left w:val="nil"/>
              <w:bottom w:val="nil"/>
              <w:right w:val="nil"/>
            </w:tcBorders>
          </w:tcPr>
          <w:p w:rsidR="000A7672" w:rsidRPr="00A7248D" w:rsidRDefault="000A7672" w:rsidP="00E545AD">
            <w:pPr>
              <w:pStyle w:val="ConsPlusNormal"/>
              <w:jc w:val="both"/>
              <w:rPr>
                <w:rFonts w:ascii="PT Astra Serif" w:hAnsi="PT Astra Serif"/>
                <w:sz w:val="24"/>
                <w:szCs w:val="24"/>
              </w:rPr>
            </w:pPr>
            <w:r w:rsidRPr="00A7248D">
              <w:rPr>
                <w:rFonts w:ascii="PT Astra Serif" w:hAnsi="PT Astra Serif"/>
                <w:sz w:val="24"/>
                <w:szCs w:val="24"/>
              </w:rPr>
              <w:t>размер базовой ставки без учета коэффициента дифференциации, рублей;</w:t>
            </w:r>
          </w:p>
        </w:tc>
      </w:tr>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КЗ</w:t>
            </w:r>
            <w:r w:rsidRPr="00CC0B1A">
              <w:rPr>
                <w:rFonts w:ascii="PT Astra Serif" w:hAnsi="PT Astra Serif"/>
                <w:sz w:val="28"/>
                <w:szCs w:val="28"/>
                <w:vertAlign w:val="subscript"/>
              </w:rPr>
              <w:t>КСГ</w:t>
            </w:r>
          </w:p>
        </w:tc>
        <w:tc>
          <w:tcPr>
            <w:tcW w:w="8114" w:type="dxa"/>
            <w:tcBorders>
              <w:top w:val="nil"/>
              <w:left w:val="nil"/>
              <w:bottom w:val="nil"/>
              <w:right w:val="nil"/>
            </w:tcBorders>
          </w:tcPr>
          <w:p w:rsidR="000A7672" w:rsidRPr="00A7248D" w:rsidRDefault="000A7672" w:rsidP="00E545AD">
            <w:pPr>
              <w:pStyle w:val="ConsPlusNormal"/>
              <w:jc w:val="both"/>
              <w:rPr>
                <w:rFonts w:ascii="PT Astra Serif" w:hAnsi="PT Astra Serif"/>
                <w:sz w:val="24"/>
                <w:szCs w:val="24"/>
              </w:rPr>
            </w:pPr>
            <w:r w:rsidRPr="00A7248D">
              <w:rPr>
                <w:rFonts w:ascii="PT Astra Serif" w:hAnsi="PT Astra Serif"/>
                <w:sz w:val="24"/>
                <w:szCs w:val="24"/>
              </w:rPr>
              <w:t xml:space="preserve">коэффициент относительной </w:t>
            </w:r>
            <w:proofErr w:type="spellStart"/>
            <w:r w:rsidRPr="00A7248D">
              <w:rPr>
                <w:rFonts w:ascii="PT Astra Serif" w:hAnsi="PT Astra Serif"/>
                <w:sz w:val="24"/>
                <w:szCs w:val="24"/>
              </w:rPr>
              <w:t>затратоемкости</w:t>
            </w:r>
            <w:proofErr w:type="spellEnd"/>
            <w:r w:rsidRPr="00A7248D">
              <w:rPr>
                <w:rFonts w:ascii="PT Astra Serif" w:hAnsi="PT Astra Serif"/>
                <w:sz w:val="24"/>
                <w:szCs w:val="24"/>
              </w:rPr>
              <w:t xml:space="preserve"> по КСГ, к которой отнесен данный случай госпитализации;</w:t>
            </w:r>
          </w:p>
        </w:tc>
      </w:tr>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Д</w:t>
            </w:r>
            <w:r w:rsidRPr="00CC0B1A">
              <w:rPr>
                <w:rFonts w:ascii="PT Astra Serif" w:hAnsi="PT Astra Serif"/>
                <w:sz w:val="28"/>
                <w:szCs w:val="28"/>
                <w:vertAlign w:val="subscript"/>
              </w:rPr>
              <w:t>ЗП</w:t>
            </w:r>
          </w:p>
        </w:tc>
        <w:tc>
          <w:tcPr>
            <w:tcW w:w="8114" w:type="dxa"/>
            <w:tcBorders>
              <w:top w:val="nil"/>
              <w:left w:val="nil"/>
              <w:bottom w:val="nil"/>
              <w:right w:val="nil"/>
            </w:tcBorders>
          </w:tcPr>
          <w:p w:rsidR="000A7672" w:rsidRPr="00A7248D" w:rsidRDefault="000A7672" w:rsidP="00E545AD">
            <w:pPr>
              <w:pStyle w:val="ConsPlusNormal"/>
              <w:jc w:val="both"/>
              <w:rPr>
                <w:rFonts w:ascii="PT Astra Serif" w:hAnsi="PT Astra Serif"/>
                <w:sz w:val="24"/>
                <w:szCs w:val="24"/>
              </w:rPr>
            </w:pPr>
            <w:r w:rsidRPr="00A7248D">
              <w:rPr>
                <w:rFonts w:ascii="PT Astra Serif" w:hAnsi="PT Astra Serif"/>
                <w:sz w:val="24"/>
                <w:szCs w:val="24"/>
              </w:rPr>
              <w:t>доля заработной платы и прочих расходов в структуре стоимости КСГ (установленное Приложением № 4 к Программе значение, к которому применяется КД, КС и КУС);</w:t>
            </w:r>
          </w:p>
        </w:tc>
      </w:tr>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КС</w:t>
            </w:r>
            <w:r w:rsidRPr="00CC0B1A">
              <w:rPr>
                <w:rFonts w:ascii="PT Astra Serif" w:hAnsi="PT Astra Serif"/>
                <w:sz w:val="28"/>
                <w:szCs w:val="28"/>
                <w:vertAlign w:val="subscript"/>
              </w:rPr>
              <w:t>КСГ</w:t>
            </w:r>
          </w:p>
        </w:tc>
        <w:tc>
          <w:tcPr>
            <w:tcW w:w="8114" w:type="dxa"/>
            <w:tcBorders>
              <w:top w:val="nil"/>
              <w:left w:val="nil"/>
              <w:bottom w:val="nil"/>
              <w:right w:val="nil"/>
            </w:tcBorders>
          </w:tcPr>
          <w:p w:rsidR="000A7672" w:rsidRPr="00A7248D" w:rsidRDefault="000A7672" w:rsidP="00E545AD">
            <w:pPr>
              <w:pStyle w:val="ConsPlusNormal"/>
              <w:jc w:val="both"/>
              <w:rPr>
                <w:rFonts w:ascii="PT Astra Serif" w:hAnsi="PT Astra Serif"/>
                <w:sz w:val="24"/>
                <w:szCs w:val="24"/>
              </w:rPr>
            </w:pPr>
            <w:r w:rsidRPr="00A7248D">
              <w:rPr>
                <w:rFonts w:ascii="PT Astra Serif" w:hAnsi="PT Astra Serif"/>
                <w:sz w:val="24"/>
                <w:szCs w:val="24"/>
              </w:rPr>
              <w:t xml:space="preserve">коэффициент специфики КСГ, к которой отнесен данный случай госпитализации (используется в расчетах, в случае, если указанный </w:t>
            </w:r>
            <w:r w:rsidRPr="00A7248D">
              <w:rPr>
                <w:rFonts w:ascii="PT Astra Serif" w:hAnsi="PT Astra Serif"/>
                <w:sz w:val="24"/>
                <w:szCs w:val="24"/>
              </w:rPr>
              <w:lastRenderedPageBreak/>
              <w:t>коэффициент определен в субъекте Российской Федерации для данной КСГ);</w:t>
            </w:r>
          </w:p>
        </w:tc>
      </w:tr>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lastRenderedPageBreak/>
              <w:t>КУС</w:t>
            </w:r>
            <w:r w:rsidRPr="00CC0B1A">
              <w:rPr>
                <w:rFonts w:ascii="PT Astra Serif" w:hAnsi="PT Astra Serif"/>
                <w:sz w:val="28"/>
                <w:szCs w:val="28"/>
                <w:vertAlign w:val="subscript"/>
              </w:rPr>
              <w:t>МО</w:t>
            </w:r>
          </w:p>
        </w:tc>
        <w:tc>
          <w:tcPr>
            <w:tcW w:w="8114" w:type="dxa"/>
            <w:tcBorders>
              <w:top w:val="nil"/>
              <w:left w:val="nil"/>
              <w:bottom w:val="nil"/>
              <w:right w:val="nil"/>
            </w:tcBorders>
          </w:tcPr>
          <w:p w:rsidR="000A7672" w:rsidRPr="00A7248D" w:rsidRDefault="000A7672" w:rsidP="00E545AD">
            <w:pPr>
              <w:pStyle w:val="ConsPlusNormal"/>
              <w:jc w:val="both"/>
              <w:rPr>
                <w:rFonts w:ascii="PT Astra Serif" w:hAnsi="PT Astra Serif"/>
                <w:sz w:val="24"/>
                <w:szCs w:val="24"/>
              </w:rPr>
            </w:pPr>
            <w:r w:rsidRPr="00A7248D">
              <w:rPr>
                <w:rFonts w:ascii="PT Astra Serif" w:hAnsi="PT Astra Serif"/>
                <w:sz w:val="24"/>
                <w:szCs w:val="24"/>
              </w:rPr>
              <w:t>коэффициент уровня медицинской организации, в которой был пролечен пациент;</w:t>
            </w:r>
          </w:p>
        </w:tc>
      </w:tr>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КД</w:t>
            </w:r>
          </w:p>
        </w:tc>
        <w:tc>
          <w:tcPr>
            <w:tcW w:w="8114" w:type="dxa"/>
            <w:tcBorders>
              <w:top w:val="nil"/>
              <w:left w:val="nil"/>
              <w:bottom w:val="nil"/>
              <w:right w:val="nil"/>
            </w:tcBorders>
          </w:tcPr>
          <w:p w:rsidR="000A7672" w:rsidRPr="00A7248D" w:rsidRDefault="000A7672" w:rsidP="00E545AD">
            <w:pPr>
              <w:pStyle w:val="ConsPlusNormal"/>
              <w:jc w:val="both"/>
              <w:rPr>
                <w:rFonts w:ascii="PT Astra Serif" w:hAnsi="PT Astra Serif"/>
                <w:sz w:val="24"/>
                <w:szCs w:val="24"/>
              </w:rPr>
            </w:pPr>
            <w:r w:rsidRPr="00A7248D">
              <w:rPr>
                <w:rFonts w:ascii="PT Astra Serif" w:hAnsi="PT Astra Serif"/>
                <w:sz w:val="24"/>
                <w:szCs w:val="24"/>
              </w:rPr>
              <w:t xml:space="preserve">коэффициент дифференциации, рассчитанный в соответствии с </w:t>
            </w:r>
            <w:hyperlink r:id="rId17">
              <w:r w:rsidRPr="00A7248D">
                <w:rPr>
                  <w:rFonts w:ascii="PT Astra Serif" w:hAnsi="PT Astra Serif"/>
                  <w:sz w:val="24"/>
                  <w:szCs w:val="24"/>
                </w:rPr>
                <w:t>Постановлением</w:t>
              </w:r>
            </w:hyperlink>
            <w:r w:rsidRPr="00A7248D">
              <w:rPr>
                <w:rFonts w:ascii="PT Astra Serif" w:hAnsi="PT Astra Serif"/>
                <w:sz w:val="24"/>
                <w:szCs w:val="24"/>
              </w:rPr>
              <w:t xml:space="preserve"> № 462;</w:t>
            </w:r>
          </w:p>
        </w:tc>
      </w:tr>
      <w:tr w:rsidR="000A7672" w:rsidRPr="00CC0B1A" w:rsidTr="00E545AD">
        <w:tc>
          <w:tcPr>
            <w:tcW w:w="1587" w:type="dxa"/>
            <w:tcBorders>
              <w:top w:val="nil"/>
              <w:left w:val="nil"/>
              <w:bottom w:val="nil"/>
              <w:right w:val="nil"/>
            </w:tcBorders>
          </w:tcPr>
          <w:p w:rsidR="000A7672" w:rsidRPr="00CC0B1A" w:rsidRDefault="000A7672" w:rsidP="00E545AD">
            <w:pPr>
              <w:pStyle w:val="ConsPlusNormal"/>
              <w:jc w:val="center"/>
              <w:rPr>
                <w:rFonts w:ascii="PT Astra Serif" w:hAnsi="PT Astra Serif"/>
                <w:sz w:val="28"/>
                <w:szCs w:val="28"/>
              </w:rPr>
            </w:pPr>
            <w:r w:rsidRPr="00CC0B1A">
              <w:rPr>
                <w:rFonts w:ascii="PT Astra Serif" w:hAnsi="PT Astra Serif"/>
                <w:sz w:val="28"/>
                <w:szCs w:val="28"/>
              </w:rPr>
              <w:t>КСЛП</w:t>
            </w:r>
          </w:p>
        </w:tc>
        <w:tc>
          <w:tcPr>
            <w:tcW w:w="8114" w:type="dxa"/>
            <w:tcBorders>
              <w:top w:val="nil"/>
              <w:left w:val="nil"/>
              <w:bottom w:val="nil"/>
              <w:right w:val="nil"/>
            </w:tcBorders>
          </w:tcPr>
          <w:p w:rsidR="000A7672" w:rsidRPr="00A7248D" w:rsidRDefault="000A7672" w:rsidP="00E545AD">
            <w:pPr>
              <w:pStyle w:val="ConsPlusNormal"/>
              <w:jc w:val="both"/>
              <w:rPr>
                <w:rFonts w:ascii="PT Astra Serif" w:hAnsi="PT Astra Serif"/>
                <w:sz w:val="24"/>
                <w:szCs w:val="24"/>
              </w:rPr>
            </w:pPr>
            <w:r w:rsidRPr="00A7248D">
              <w:rPr>
                <w:rFonts w:ascii="PT Astra Serif" w:hAnsi="PT Astra Serif"/>
                <w:sz w:val="24"/>
                <w:szCs w:val="24"/>
              </w:rPr>
              <w:t>коэффициент сложности лечения пациента (при необходимости, сумма применяемых КСЛП).</w:t>
            </w:r>
          </w:p>
        </w:tc>
      </w:tr>
    </w:tbl>
    <w:p w:rsidR="000A7672" w:rsidRPr="003B7546" w:rsidRDefault="003B7546" w:rsidP="003B7546">
      <w:pPr>
        <w:pStyle w:val="ConsPlusNormal"/>
        <w:ind w:left="1418"/>
        <w:jc w:val="both"/>
        <w:rPr>
          <w:rFonts w:ascii="PT Astra Serif" w:hAnsi="PT Astra Serif"/>
          <w:sz w:val="24"/>
          <w:szCs w:val="24"/>
        </w:rPr>
      </w:pPr>
      <w:bookmarkStart w:id="0" w:name="P2360"/>
      <w:bookmarkEnd w:id="0"/>
      <w:r>
        <w:rPr>
          <w:rFonts w:ascii="PT Astra Serif" w:hAnsi="PT Astra Serif"/>
          <w:sz w:val="24"/>
          <w:szCs w:val="24"/>
        </w:rPr>
        <w:t xml:space="preserve">   </w:t>
      </w:r>
      <w:r w:rsidR="000A7672" w:rsidRPr="003B7546">
        <w:rPr>
          <w:rFonts w:ascii="PT Astra Serif" w:hAnsi="PT Astra Serif"/>
          <w:sz w:val="24"/>
          <w:szCs w:val="24"/>
        </w:rPr>
        <w:t xml:space="preserve">&lt;*&gt; - КД не применяется для КСЛП "проведение сопроводительной </w:t>
      </w:r>
      <w:r>
        <w:rPr>
          <w:rFonts w:ascii="PT Astra Serif" w:hAnsi="PT Astra Serif"/>
          <w:sz w:val="24"/>
          <w:szCs w:val="24"/>
        </w:rPr>
        <w:t xml:space="preserve">    </w:t>
      </w:r>
      <w:r w:rsidR="000A7672" w:rsidRPr="003B7546">
        <w:rPr>
          <w:rFonts w:ascii="PT Astra Serif" w:hAnsi="PT Astra Serif"/>
          <w:sz w:val="24"/>
          <w:szCs w:val="24"/>
        </w:rPr>
        <w:t>лекарственной терапии при злокачественных новообразованиях у взрослых в соответствии с клиническими рекомендациями" (равно единице).</w:t>
      </w:r>
    </w:p>
    <w:p w:rsidR="000A7672" w:rsidRPr="00CC0B1A" w:rsidRDefault="000A7672" w:rsidP="000A7672">
      <w:pPr>
        <w:pStyle w:val="ConsPlusNormal"/>
        <w:jc w:val="both"/>
        <w:rPr>
          <w:rFonts w:ascii="PT Astra Serif" w:hAnsi="PT Astra Serif"/>
          <w:sz w:val="28"/>
          <w:szCs w:val="28"/>
        </w:rPr>
      </w:pP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Коэффициент специфики применяется к КСГ в целом и является единым для всех уровней медицинских организаций.</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Коэффициент уровня устанавливается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установлены разные коэффициенты уровня медицинской организации.</w:t>
      </w:r>
    </w:p>
    <w:p w:rsidR="000A7672" w:rsidRPr="00A7248D"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 xml:space="preserve">К отдельным КСГ, медицинская помощь по которым оказывается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помощи, коэффициент уровня при оплате не применяется (принимается равным 1). </w:t>
      </w:r>
      <w:r w:rsidRPr="00A7248D">
        <w:rPr>
          <w:rFonts w:ascii="PT Astra Serif" w:hAnsi="PT Astra Serif"/>
          <w:sz w:val="28"/>
          <w:szCs w:val="28"/>
        </w:rPr>
        <w:t xml:space="preserve">Исчерпывающий </w:t>
      </w:r>
      <w:hyperlink w:anchor="P16056">
        <w:r w:rsidRPr="00A7248D">
          <w:rPr>
            <w:rFonts w:ascii="PT Astra Serif" w:hAnsi="PT Astra Serif"/>
            <w:sz w:val="28"/>
            <w:szCs w:val="28"/>
          </w:rPr>
          <w:t>перечень</w:t>
        </w:r>
      </w:hyperlink>
      <w:r w:rsidRPr="00A7248D">
        <w:rPr>
          <w:rFonts w:ascii="PT Astra Serif" w:hAnsi="PT Astra Serif"/>
          <w:sz w:val="28"/>
          <w:szCs w:val="28"/>
        </w:rPr>
        <w:t xml:space="preserve"> та</w:t>
      </w:r>
      <w:r>
        <w:rPr>
          <w:rFonts w:ascii="PT Astra Serif" w:hAnsi="PT Astra Serif"/>
          <w:sz w:val="28"/>
          <w:szCs w:val="28"/>
        </w:rPr>
        <w:t xml:space="preserve">ких КСГ </w:t>
      </w:r>
      <w:r w:rsidRPr="00DF7206">
        <w:rPr>
          <w:rFonts w:ascii="PT Astra Serif" w:hAnsi="PT Astra Serif"/>
          <w:sz w:val="28"/>
          <w:szCs w:val="28"/>
        </w:rPr>
        <w:t>установлен Приложением № 21.</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К подгруппам в составе КСГ коэффициент специфики не применяется (устанавливается в значении 1).</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 xml:space="preserve">К КСГ, начинающихся с символов st19 (профиль </w:t>
      </w:r>
      <w:r>
        <w:rPr>
          <w:rFonts w:ascii="PT Astra Serif" w:hAnsi="PT Astra Serif"/>
          <w:sz w:val="28"/>
          <w:szCs w:val="28"/>
        </w:rPr>
        <w:t>«Онкология»</w:t>
      </w:r>
      <w:r w:rsidRPr="00CC0B1A">
        <w:rPr>
          <w:rFonts w:ascii="PT Astra Serif" w:hAnsi="PT Astra Serif"/>
          <w:sz w:val="28"/>
          <w:szCs w:val="28"/>
        </w:rPr>
        <w:t>), а такж</w:t>
      </w:r>
      <w:r>
        <w:rPr>
          <w:rFonts w:ascii="PT Astra Serif" w:hAnsi="PT Astra Serif"/>
          <w:sz w:val="28"/>
          <w:szCs w:val="28"/>
        </w:rPr>
        <w:t>е st08 (профиль «Детская онкология»</w:t>
      </w:r>
      <w:r w:rsidRPr="00CC0B1A">
        <w:rPr>
          <w:rFonts w:ascii="PT Astra Serif" w:hAnsi="PT Astra Serif"/>
          <w:sz w:val="28"/>
          <w:szCs w:val="28"/>
        </w:rPr>
        <w:t>), коэффициент специфики не применяется (устанавливается в значении 1).</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с учетом фактических расходов на оказание медицинской помощи в рамках конкретной КСГ.</w:t>
      </w: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rsidR="000A7672" w:rsidRDefault="000A7672" w:rsidP="000A7672">
      <w:pPr>
        <w:pStyle w:val="ConsPlusNormal"/>
        <w:jc w:val="both"/>
        <w:rPr>
          <w:rFonts w:ascii="PT Astra Serif" w:hAnsi="PT Astra Serif"/>
          <w:sz w:val="28"/>
          <w:szCs w:val="28"/>
        </w:rPr>
      </w:pPr>
    </w:p>
    <w:p w:rsidR="00987BE7" w:rsidRDefault="00987BE7" w:rsidP="000A7672">
      <w:pPr>
        <w:pStyle w:val="ConsPlusNormal"/>
        <w:jc w:val="both"/>
        <w:rPr>
          <w:rFonts w:ascii="PT Astra Serif" w:hAnsi="PT Astra Serif"/>
          <w:sz w:val="28"/>
          <w:szCs w:val="28"/>
        </w:rPr>
      </w:pPr>
    </w:p>
    <w:p w:rsidR="000A7672" w:rsidRPr="00CC0B1A" w:rsidRDefault="000A7672" w:rsidP="000A7672">
      <w:pPr>
        <w:pStyle w:val="ConsPlusNormal"/>
        <w:jc w:val="center"/>
        <w:rPr>
          <w:rFonts w:ascii="PT Astra Serif" w:hAnsi="PT Astra Serif"/>
          <w:sz w:val="28"/>
          <w:szCs w:val="28"/>
        </w:rPr>
      </w:pPr>
      <w:r w:rsidRPr="00CC0B1A">
        <w:rPr>
          <w:rFonts w:ascii="PT Astra Serif" w:hAnsi="PT Astra Serif"/>
          <w:sz w:val="28"/>
          <w:szCs w:val="28"/>
        </w:rPr>
        <w:t>Таблица 1. КСГ, к которым не применяются понижающие</w:t>
      </w:r>
    </w:p>
    <w:p w:rsidR="000A7672" w:rsidRPr="00CC0B1A" w:rsidRDefault="000A7672" w:rsidP="000A7672">
      <w:pPr>
        <w:pStyle w:val="ConsPlusNormal"/>
        <w:jc w:val="center"/>
        <w:rPr>
          <w:rFonts w:ascii="PT Astra Serif" w:hAnsi="PT Astra Serif"/>
          <w:sz w:val="28"/>
          <w:szCs w:val="28"/>
        </w:rPr>
      </w:pPr>
      <w:r w:rsidRPr="00CC0B1A">
        <w:rPr>
          <w:rFonts w:ascii="PT Astra Serif" w:hAnsi="PT Astra Serif"/>
          <w:sz w:val="28"/>
          <w:szCs w:val="28"/>
        </w:rPr>
        <w:t>коэффициенты специфики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7973"/>
      </w:tblGrid>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 КСГ</w:t>
            </w:r>
          </w:p>
        </w:tc>
        <w:tc>
          <w:tcPr>
            <w:tcW w:w="7973"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Наименование КСГ</w:t>
            </w:r>
          </w:p>
        </w:tc>
      </w:tr>
      <w:tr w:rsidR="000A7672" w:rsidRPr="00CC0B1A" w:rsidTr="00E545AD">
        <w:tc>
          <w:tcPr>
            <w:tcW w:w="1587" w:type="dxa"/>
            <w:vAlign w:val="center"/>
          </w:tcPr>
          <w:p w:rsidR="000A7672"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st13.002</w:t>
            </w:r>
          </w:p>
          <w:p w:rsidR="00987BE7" w:rsidRPr="00226051" w:rsidRDefault="00987BE7" w:rsidP="00E545AD">
            <w:pPr>
              <w:pStyle w:val="ConsPlusNormal"/>
              <w:jc w:val="center"/>
              <w:rPr>
                <w:rFonts w:ascii="PT Astra Serif" w:hAnsi="PT Astra Serif"/>
                <w:sz w:val="24"/>
                <w:szCs w:val="24"/>
              </w:rPr>
            </w:pPr>
          </w:p>
        </w:tc>
        <w:tc>
          <w:tcPr>
            <w:tcW w:w="7973" w:type="dxa"/>
            <w:vAlign w:val="center"/>
          </w:tcPr>
          <w:p w:rsidR="000A7672" w:rsidRDefault="000A7672" w:rsidP="00E545AD">
            <w:pPr>
              <w:pStyle w:val="ConsPlusNormal"/>
              <w:jc w:val="both"/>
              <w:rPr>
                <w:rFonts w:ascii="PT Astra Serif" w:hAnsi="PT Astra Serif"/>
                <w:sz w:val="24"/>
                <w:szCs w:val="24"/>
              </w:rPr>
            </w:pPr>
            <w:r w:rsidRPr="00226051">
              <w:rPr>
                <w:rFonts w:ascii="PT Astra Serif" w:hAnsi="PT Astra Serif"/>
                <w:sz w:val="24"/>
                <w:szCs w:val="24"/>
              </w:rPr>
              <w:lastRenderedPageBreak/>
              <w:t>Нестабильная стенокардия, инфаркт миокарда, легочная эмболия (уровень 2)</w:t>
            </w:r>
          </w:p>
          <w:p w:rsidR="00987BE7" w:rsidRPr="00226051" w:rsidRDefault="00987BE7" w:rsidP="00E545AD">
            <w:pPr>
              <w:pStyle w:val="ConsPlusNormal"/>
              <w:jc w:val="both"/>
              <w:rPr>
                <w:rFonts w:ascii="PT Astra Serif" w:hAnsi="PT Astra Serif"/>
                <w:sz w:val="24"/>
                <w:szCs w:val="24"/>
              </w:rPr>
            </w:pPr>
          </w:p>
        </w:tc>
      </w:tr>
      <w:tr w:rsidR="000A7672" w:rsidRPr="00CC0B1A" w:rsidTr="00E545AD">
        <w:tc>
          <w:tcPr>
            <w:tcW w:w="1587" w:type="dxa"/>
            <w:vAlign w:val="center"/>
          </w:tcPr>
          <w:p w:rsidR="000A7672" w:rsidRDefault="000A7672" w:rsidP="00E545AD">
            <w:pPr>
              <w:pStyle w:val="ConsPlusNormal"/>
              <w:jc w:val="center"/>
              <w:rPr>
                <w:rFonts w:ascii="PT Astra Serif" w:hAnsi="PT Astra Serif"/>
                <w:sz w:val="24"/>
                <w:szCs w:val="24"/>
              </w:rPr>
            </w:pPr>
            <w:r w:rsidRPr="00226051">
              <w:rPr>
                <w:rFonts w:ascii="PT Astra Serif" w:hAnsi="PT Astra Serif"/>
                <w:sz w:val="24"/>
                <w:szCs w:val="24"/>
              </w:rPr>
              <w:lastRenderedPageBreak/>
              <w:t>st13.005</w:t>
            </w:r>
          </w:p>
          <w:p w:rsidR="00987BE7" w:rsidRPr="00226051" w:rsidRDefault="00987BE7" w:rsidP="00E545AD">
            <w:pPr>
              <w:pStyle w:val="ConsPlusNormal"/>
              <w:jc w:val="center"/>
              <w:rPr>
                <w:rFonts w:ascii="PT Astra Serif" w:hAnsi="PT Astra Serif"/>
                <w:sz w:val="24"/>
                <w:szCs w:val="24"/>
              </w:rPr>
            </w:pPr>
          </w:p>
        </w:tc>
        <w:tc>
          <w:tcPr>
            <w:tcW w:w="7973" w:type="dxa"/>
            <w:vAlign w:val="center"/>
          </w:tcPr>
          <w:p w:rsidR="000A7672" w:rsidRDefault="000A7672" w:rsidP="00E545AD">
            <w:pPr>
              <w:pStyle w:val="ConsPlusNormal"/>
              <w:rPr>
                <w:rFonts w:ascii="PT Astra Serif" w:hAnsi="PT Astra Serif"/>
                <w:sz w:val="24"/>
                <w:szCs w:val="24"/>
              </w:rPr>
            </w:pPr>
            <w:r w:rsidRPr="00226051">
              <w:rPr>
                <w:rFonts w:ascii="PT Astra Serif" w:hAnsi="PT Astra Serif"/>
                <w:sz w:val="24"/>
                <w:szCs w:val="24"/>
              </w:rPr>
              <w:t>Нарушения ритма и проводимости (уровень 2)</w:t>
            </w:r>
          </w:p>
          <w:p w:rsidR="00987BE7" w:rsidRPr="00226051" w:rsidRDefault="00987BE7" w:rsidP="00E545AD">
            <w:pPr>
              <w:pStyle w:val="ConsPlusNormal"/>
              <w:rPr>
                <w:rFonts w:ascii="PT Astra Serif" w:hAnsi="PT Astra Serif"/>
                <w:sz w:val="24"/>
                <w:szCs w:val="24"/>
              </w:rPr>
            </w:pPr>
          </w:p>
        </w:tc>
      </w:tr>
      <w:tr w:rsidR="000A7672" w:rsidRPr="00CC0B1A" w:rsidTr="00E545AD">
        <w:tc>
          <w:tcPr>
            <w:tcW w:w="1587" w:type="dxa"/>
            <w:vAlign w:val="center"/>
          </w:tcPr>
          <w:p w:rsidR="000A7672"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st13.007</w:t>
            </w:r>
          </w:p>
          <w:p w:rsidR="00987BE7" w:rsidRPr="00226051" w:rsidRDefault="00987BE7" w:rsidP="00E545AD">
            <w:pPr>
              <w:pStyle w:val="ConsPlusNormal"/>
              <w:jc w:val="center"/>
              <w:rPr>
                <w:rFonts w:ascii="PT Astra Serif" w:hAnsi="PT Astra Serif"/>
                <w:sz w:val="24"/>
                <w:szCs w:val="24"/>
              </w:rPr>
            </w:pPr>
          </w:p>
        </w:tc>
        <w:tc>
          <w:tcPr>
            <w:tcW w:w="7973" w:type="dxa"/>
            <w:vAlign w:val="center"/>
          </w:tcPr>
          <w:p w:rsidR="000A7672" w:rsidRDefault="000A7672" w:rsidP="00E545AD">
            <w:pPr>
              <w:pStyle w:val="ConsPlusNormal"/>
              <w:jc w:val="both"/>
              <w:rPr>
                <w:rFonts w:ascii="PT Astra Serif" w:hAnsi="PT Astra Serif"/>
                <w:sz w:val="24"/>
                <w:szCs w:val="24"/>
              </w:rPr>
            </w:pPr>
            <w:r w:rsidRPr="00226051">
              <w:rPr>
                <w:rFonts w:ascii="PT Astra Serif" w:hAnsi="PT Astra Serif"/>
                <w:sz w:val="24"/>
                <w:szCs w:val="24"/>
              </w:rPr>
              <w:t xml:space="preserve">Эндокардит, миокардит, перикардит, </w:t>
            </w:r>
            <w:proofErr w:type="spellStart"/>
            <w:r w:rsidRPr="00226051">
              <w:rPr>
                <w:rFonts w:ascii="PT Astra Serif" w:hAnsi="PT Astra Serif"/>
                <w:sz w:val="24"/>
                <w:szCs w:val="24"/>
              </w:rPr>
              <w:t>кардиомиопатии</w:t>
            </w:r>
            <w:proofErr w:type="spellEnd"/>
            <w:r w:rsidRPr="00226051">
              <w:rPr>
                <w:rFonts w:ascii="PT Astra Serif" w:hAnsi="PT Astra Serif"/>
                <w:sz w:val="24"/>
                <w:szCs w:val="24"/>
              </w:rPr>
              <w:t xml:space="preserve"> (уровень 2)</w:t>
            </w:r>
          </w:p>
          <w:p w:rsidR="00987BE7" w:rsidRPr="00226051" w:rsidRDefault="00987BE7" w:rsidP="00E545AD">
            <w:pPr>
              <w:pStyle w:val="ConsPlusNormal"/>
              <w:jc w:val="both"/>
              <w:rPr>
                <w:rFonts w:ascii="PT Astra Serif" w:hAnsi="PT Astra Serif"/>
                <w:sz w:val="24"/>
                <w:szCs w:val="24"/>
              </w:rPr>
            </w:pPr>
          </w:p>
        </w:tc>
      </w:tr>
      <w:tr w:rsidR="000A7672" w:rsidRPr="00CC0B1A" w:rsidTr="00E545AD">
        <w:tc>
          <w:tcPr>
            <w:tcW w:w="1587" w:type="dxa"/>
            <w:vAlign w:val="center"/>
          </w:tcPr>
          <w:p w:rsidR="000A7672"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st15.015</w:t>
            </w:r>
          </w:p>
          <w:p w:rsidR="00987BE7" w:rsidRPr="00226051" w:rsidRDefault="00987BE7" w:rsidP="00E545AD">
            <w:pPr>
              <w:pStyle w:val="ConsPlusNormal"/>
              <w:jc w:val="center"/>
              <w:rPr>
                <w:rFonts w:ascii="PT Astra Serif" w:hAnsi="PT Astra Serif"/>
                <w:sz w:val="24"/>
                <w:szCs w:val="24"/>
              </w:rPr>
            </w:pPr>
          </w:p>
        </w:tc>
        <w:tc>
          <w:tcPr>
            <w:tcW w:w="7973" w:type="dxa"/>
            <w:vAlign w:val="center"/>
          </w:tcPr>
          <w:p w:rsidR="000A7672" w:rsidRDefault="000A7672" w:rsidP="00E545AD">
            <w:pPr>
              <w:pStyle w:val="ConsPlusNormal"/>
              <w:rPr>
                <w:rFonts w:ascii="PT Astra Serif" w:hAnsi="PT Astra Serif"/>
                <w:sz w:val="24"/>
                <w:szCs w:val="24"/>
              </w:rPr>
            </w:pPr>
            <w:r w:rsidRPr="00226051">
              <w:rPr>
                <w:rFonts w:ascii="PT Astra Serif" w:hAnsi="PT Astra Serif"/>
                <w:sz w:val="24"/>
                <w:szCs w:val="24"/>
              </w:rPr>
              <w:t>Инфаркт мозга (уровень 2)</w:t>
            </w:r>
          </w:p>
          <w:p w:rsidR="00987BE7" w:rsidRPr="00226051" w:rsidRDefault="00987BE7" w:rsidP="00E545AD">
            <w:pPr>
              <w:pStyle w:val="ConsPlusNormal"/>
              <w:rPr>
                <w:rFonts w:ascii="PT Astra Serif" w:hAnsi="PT Astra Serif"/>
                <w:sz w:val="24"/>
                <w:szCs w:val="24"/>
              </w:rPr>
            </w:pPr>
          </w:p>
        </w:tc>
      </w:tr>
      <w:tr w:rsidR="000A7672" w:rsidRPr="00CC0B1A" w:rsidTr="00E545AD">
        <w:tc>
          <w:tcPr>
            <w:tcW w:w="1587" w:type="dxa"/>
            <w:vAlign w:val="center"/>
          </w:tcPr>
          <w:p w:rsidR="000A7672"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st15.016</w:t>
            </w:r>
          </w:p>
          <w:p w:rsidR="00987BE7" w:rsidRPr="00226051" w:rsidRDefault="00987BE7" w:rsidP="00E545AD">
            <w:pPr>
              <w:pStyle w:val="ConsPlusNormal"/>
              <w:jc w:val="center"/>
              <w:rPr>
                <w:rFonts w:ascii="PT Astra Serif" w:hAnsi="PT Astra Serif"/>
                <w:sz w:val="24"/>
                <w:szCs w:val="24"/>
              </w:rPr>
            </w:pPr>
          </w:p>
        </w:tc>
        <w:tc>
          <w:tcPr>
            <w:tcW w:w="7973" w:type="dxa"/>
            <w:vAlign w:val="center"/>
          </w:tcPr>
          <w:p w:rsidR="000A7672" w:rsidRDefault="000A7672" w:rsidP="00E545AD">
            <w:pPr>
              <w:pStyle w:val="ConsPlusNormal"/>
              <w:rPr>
                <w:rFonts w:ascii="PT Astra Serif" w:hAnsi="PT Astra Serif"/>
                <w:sz w:val="24"/>
                <w:szCs w:val="24"/>
              </w:rPr>
            </w:pPr>
            <w:r w:rsidRPr="00226051">
              <w:rPr>
                <w:rFonts w:ascii="PT Astra Serif" w:hAnsi="PT Astra Serif"/>
                <w:sz w:val="24"/>
                <w:szCs w:val="24"/>
              </w:rPr>
              <w:t>Инфаркт мозга (уровень 3)</w:t>
            </w:r>
          </w:p>
          <w:p w:rsidR="00987BE7" w:rsidRPr="00226051" w:rsidRDefault="00987BE7" w:rsidP="00E545AD">
            <w:pPr>
              <w:pStyle w:val="ConsPlusNormal"/>
              <w:rPr>
                <w:rFonts w:ascii="PT Astra Serif" w:hAnsi="PT Astra Serif"/>
                <w:sz w:val="24"/>
                <w:szCs w:val="24"/>
              </w:rPr>
            </w:pPr>
          </w:p>
        </w:tc>
      </w:tr>
      <w:tr w:rsidR="000A7672" w:rsidRPr="00CC0B1A" w:rsidTr="00E545AD">
        <w:tc>
          <w:tcPr>
            <w:tcW w:w="1587" w:type="dxa"/>
            <w:vAlign w:val="center"/>
          </w:tcPr>
          <w:p w:rsidR="000A7672"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st17.001</w:t>
            </w:r>
          </w:p>
          <w:p w:rsidR="00987BE7" w:rsidRPr="00226051" w:rsidRDefault="00987BE7" w:rsidP="00E545AD">
            <w:pPr>
              <w:pStyle w:val="ConsPlusNormal"/>
              <w:jc w:val="center"/>
              <w:rPr>
                <w:rFonts w:ascii="PT Astra Serif" w:hAnsi="PT Astra Serif"/>
                <w:sz w:val="24"/>
                <w:szCs w:val="24"/>
              </w:rPr>
            </w:pPr>
          </w:p>
        </w:tc>
        <w:tc>
          <w:tcPr>
            <w:tcW w:w="7973" w:type="dxa"/>
            <w:vAlign w:val="center"/>
          </w:tcPr>
          <w:p w:rsidR="000A7672" w:rsidRDefault="000A7672" w:rsidP="00E545AD">
            <w:pPr>
              <w:pStyle w:val="ConsPlusNormal"/>
              <w:rPr>
                <w:rFonts w:ascii="PT Astra Serif" w:hAnsi="PT Astra Serif"/>
                <w:sz w:val="24"/>
                <w:szCs w:val="24"/>
              </w:rPr>
            </w:pPr>
            <w:r w:rsidRPr="00226051">
              <w:rPr>
                <w:rFonts w:ascii="PT Astra Serif" w:hAnsi="PT Astra Serif"/>
                <w:sz w:val="24"/>
                <w:szCs w:val="24"/>
              </w:rPr>
              <w:t>Малая масса тела при рождении, недоношенность</w:t>
            </w:r>
          </w:p>
          <w:p w:rsidR="00987BE7" w:rsidRPr="00226051" w:rsidRDefault="00987BE7" w:rsidP="00E545AD">
            <w:pPr>
              <w:pStyle w:val="ConsPlusNormal"/>
              <w:rPr>
                <w:rFonts w:ascii="PT Astra Serif" w:hAnsi="PT Astra Serif"/>
                <w:sz w:val="24"/>
                <w:szCs w:val="24"/>
              </w:rPr>
            </w:pPr>
          </w:p>
        </w:tc>
      </w:tr>
      <w:tr w:rsidR="000A7672" w:rsidRPr="00CC0B1A" w:rsidTr="00E545AD">
        <w:tc>
          <w:tcPr>
            <w:tcW w:w="1587" w:type="dxa"/>
            <w:vAlign w:val="center"/>
          </w:tcPr>
          <w:p w:rsidR="000A7672"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st17.002</w:t>
            </w:r>
          </w:p>
          <w:p w:rsidR="00987BE7" w:rsidRPr="00226051" w:rsidRDefault="00987BE7" w:rsidP="00E545AD">
            <w:pPr>
              <w:pStyle w:val="ConsPlusNormal"/>
              <w:jc w:val="center"/>
              <w:rPr>
                <w:rFonts w:ascii="PT Astra Serif" w:hAnsi="PT Astra Serif"/>
                <w:sz w:val="24"/>
                <w:szCs w:val="24"/>
              </w:rPr>
            </w:pPr>
          </w:p>
        </w:tc>
        <w:tc>
          <w:tcPr>
            <w:tcW w:w="7973" w:type="dxa"/>
            <w:vAlign w:val="center"/>
          </w:tcPr>
          <w:p w:rsidR="000A7672" w:rsidRDefault="000A7672" w:rsidP="00E545AD">
            <w:pPr>
              <w:pStyle w:val="ConsPlusNormal"/>
              <w:rPr>
                <w:rFonts w:ascii="PT Astra Serif" w:hAnsi="PT Astra Serif"/>
                <w:sz w:val="24"/>
                <w:szCs w:val="24"/>
              </w:rPr>
            </w:pPr>
            <w:r w:rsidRPr="00226051">
              <w:rPr>
                <w:rFonts w:ascii="PT Astra Serif" w:hAnsi="PT Astra Serif"/>
                <w:sz w:val="24"/>
                <w:szCs w:val="24"/>
              </w:rPr>
              <w:t>Крайне малая масса тела при рождении, крайняя незрелость</w:t>
            </w:r>
          </w:p>
          <w:p w:rsidR="00987BE7" w:rsidRPr="00226051" w:rsidRDefault="00987BE7" w:rsidP="00E545AD">
            <w:pPr>
              <w:pStyle w:val="ConsPlusNormal"/>
              <w:rPr>
                <w:rFonts w:ascii="PT Astra Serif" w:hAnsi="PT Astra Serif"/>
                <w:sz w:val="24"/>
                <w:szCs w:val="24"/>
              </w:rPr>
            </w:pPr>
          </w:p>
        </w:tc>
      </w:tr>
      <w:tr w:rsidR="000A7672" w:rsidRPr="00CC0B1A" w:rsidTr="00E545AD">
        <w:tc>
          <w:tcPr>
            <w:tcW w:w="1587" w:type="dxa"/>
            <w:vAlign w:val="center"/>
          </w:tcPr>
          <w:p w:rsidR="000A7672"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st17.003</w:t>
            </w:r>
          </w:p>
          <w:p w:rsidR="00987BE7" w:rsidRPr="00226051" w:rsidRDefault="00987BE7" w:rsidP="00E545AD">
            <w:pPr>
              <w:pStyle w:val="ConsPlusNormal"/>
              <w:jc w:val="center"/>
              <w:rPr>
                <w:rFonts w:ascii="PT Astra Serif" w:hAnsi="PT Astra Serif"/>
                <w:sz w:val="24"/>
                <w:szCs w:val="24"/>
              </w:rPr>
            </w:pPr>
          </w:p>
        </w:tc>
        <w:tc>
          <w:tcPr>
            <w:tcW w:w="7973" w:type="dxa"/>
            <w:vAlign w:val="center"/>
          </w:tcPr>
          <w:p w:rsidR="00987BE7"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0A7672" w:rsidRPr="00CC0B1A" w:rsidTr="00E545AD">
        <w:tc>
          <w:tcPr>
            <w:tcW w:w="1587" w:type="dxa"/>
            <w:vAlign w:val="center"/>
          </w:tcPr>
          <w:p w:rsidR="00987BE7" w:rsidRPr="00226051" w:rsidRDefault="000A7672" w:rsidP="003D4AD4">
            <w:pPr>
              <w:pStyle w:val="ConsPlusNormal"/>
              <w:jc w:val="center"/>
              <w:rPr>
                <w:rFonts w:ascii="PT Astra Serif" w:hAnsi="PT Astra Serif"/>
                <w:sz w:val="24"/>
                <w:szCs w:val="24"/>
              </w:rPr>
            </w:pPr>
            <w:r w:rsidRPr="00226051">
              <w:rPr>
                <w:rFonts w:ascii="PT Astra Serif" w:hAnsi="PT Astra Serif"/>
                <w:sz w:val="24"/>
                <w:szCs w:val="24"/>
              </w:rPr>
              <w:t>st21.005</w:t>
            </w:r>
          </w:p>
        </w:tc>
        <w:tc>
          <w:tcPr>
            <w:tcW w:w="7973" w:type="dxa"/>
            <w:vAlign w:val="center"/>
          </w:tcPr>
          <w:p w:rsidR="00987BE7"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Операции на органе зрения (уровень 5)</w:t>
            </w:r>
          </w:p>
        </w:tc>
      </w:tr>
    </w:tbl>
    <w:p w:rsidR="000A7672" w:rsidRPr="00CC0B1A" w:rsidRDefault="000A7672" w:rsidP="000A7672">
      <w:pPr>
        <w:pStyle w:val="ConsPlusNormal"/>
        <w:jc w:val="both"/>
        <w:rPr>
          <w:rFonts w:ascii="PT Astra Serif" w:hAnsi="PT Astra Serif"/>
          <w:sz w:val="28"/>
          <w:szCs w:val="28"/>
        </w:rPr>
      </w:pP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p>
    <w:p w:rsidR="000A7672" w:rsidRPr="00CC0B1A" w:rsidRDefault="000A7672" w:rsidP="000A7672">
      <w:pPr>
        <w:pStyle w:val="ConsPlusNormal"/>
        <w:jc w:val="both"/>
        <w:rPr>
          <w:rFonts w:ascii="PT Astra Serif" w:hAnsi="PT Astra Serif"/>
          <w:sz w:val="28"/>
          <w:szCs w:val="28"/>
        </w:rPr>
      </w:pPr>
    </w:p>
    <w:p w:rsidR="000A7672" w:rsidRPr="00CC0B1A" w:rsidRDefault="000A7672" w:rsidP="000A7672">
      <w:pPr>
        <w:pStyle w:val="ConsPlusNormal"/>
        <w:jc w:val="center"/>
        <w:rPr>
          <w:rFonts w:ascii="PT Astra Serif" w:hAnsi="PT Astra Serif"/>
          <w:sz w:val="28"/>
          <w:szCs w:val="28"/>
        </w:rPr>
      </w:pPr>
      <w:r w:rsidRPr="00CC0B1A">
        <w:rPr>
          <w:rFonts w:ascii="PT Astra Serif" w:hAnsi="PT Astra Serif"/>
          <w:sz w:val="28"/>
          <w:szCs w:val="28"/>
        </w:rPr>
        <w:t>Таблица 2. КСГ, к которым не применяются повышающие</w:t>
      </w:r>
    </w:p>
    <w:p w:rsidR="000A7672" w:rsidRPr="00CC0B1A" w:rsidRDefault="000A7672" w:rsidP="000A7672">
      <w:pPr>
        <w:pStyle w:val="ConsPlusNormal"/>
        <w:jc w:val="center"/>
        <w:rPr>
          <w:rFonts w:ascii="PT Astra Serif" w:hAnsi="PT Astra Serif"/>
          <w:sz w:val="28"/>
          <w:szCs w:val="28"/>
        </w:rPr>
      </w:pPr>
      <w:r w:rsidRPr="00CC0B1A">
        <w:rPr>
          <w:rFonts w:ascii="PT Astra Serif" w:hAnsi="PT Astra Serif"/>
          <w:sz w:val="28"/>
          <w:szCs w:val="28"/>
        </w:rPr>
        <w:t>коэффициенты специфики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7973"/>
      </w:tblGrid>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 КСГ</w:t>
            </w:r>
          </w:p>
        </w:tc>
        <w:tc>
          <w:tcPr>
            <w:tcW w:w="7973"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Наименование КСГ</w:t>
            </w:r>
          </w:p>
        </w:tc>
      </w:tr>
      <w:tr w:rsidR="000A7672" w:rsidRPr="00CC0B1A" w:rsidTr="00E545AD">
        <w:trPr>
          <w:trHeight w:val="342"/>
        </w:trPr>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st04.001</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Язва желудка и двенадцатиперстной кишки</w:t>
            </w:r>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st12.001</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Кишечные инфекции, взрослые</w:t>
            </w:r>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st16.003</w:t>
            </w:r>
          </w:p>
        </w:tc>
        <w:tc>
          <w:tcPr>
            <w:tcW w:w="7973" w:type="dxa"/>
            <w:vAlign w:val="center"/>
          </w:tcPr>
          <w:p w:rsidR="000A7672" w:rsidRPr="00226051" w:rsidRDefault="000A7672" w:rsidP="00E545AD">
            <w:pPr>
              <w:pStyle w:val="ConsPlusNormal"/>
              <w:jc w:val="both"/>
              <w:rPr>
                <w:rFonts w:ascii="PT Astra Serif" w:hAnsi="PT Astra Serif"/>
                <w:sz w:val="24"/>
                <w:szCs w:val="24"/>
              </w:rPr>
            </w:pPr>
            <w:proofErr w:type="spellStart"/>
            <w:r w:rsidRPr="00226051">
              <w:rPr>
                <w:rFonts w:ascii="PT Astra Serif" w:hAnsi="PT Astra Serif"/>
                <w:sz w:val="24"/>
                <w:szCs w:val="24"/>
              </w:rPr>
              <w:t>Дорсопатии</w:t>
            </w:r>
            <w:proofErr w:type="spellEnd"/>
            <w:r w:rsidRPr="00226051">
              <w:rPr>
                <w:rFonts w:ascii="PT Astra Serif" w:hAnsi="PT Astra Serif"/>
                <w:sz w:val="24"/>
                <w:szCs w:val="24"/>
              </w:rPr>
              <w:t xml:space="preserve">, </w:t>
            </w:r>
            <w:proofErr w:type="spellStart"/>
            <w:r w:rsidRPr="00226051">
              <w:rPr>
                <w:rFonts w:ascii="PT Astra Serif" w:hAnsi="PT Astra Serif"/>
                <w:sz w:val="24"/>
                <w:szCs w:val="24"/>
              </w:rPr>
              <w:t>спондилопатии</w:t>
            </w:r>
            <w:proofErr w:type="spellEnd"/>
            <w:r w:rsidRPr="00226051">
              <w:rPr>
                <w:rFonts w:ascii="PT Astra Serif" w:hAnsi="PT Astra Serif"/>
                <w:sz w:val="24"/>
                <w:szCs w:val="24"/>
              </w:rPr>
              <w:t xml:space="preserve">, </w:t>
            </w:r>
            <w:proofErr w:type="spellStart"/>
            <w:r w:rsidRPr="00226051">
              <w:rPr>
                <w:rFonts w:ascii="PT Astra Serif" w:hAnsi="PT Astra Serif"/>
                <w:sz w:val="24"/>
                <w:szCs w:val="24"/>
              </w:rPr>
              <w:t>остеопатии</w:t>
            </w:r>
            <w:proofErr w:type="spellEnd"/>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st27.001</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Болезни пищевода, гастрит, дуоденит, другие болезни желудка и двенадцатиперстной кишки</w:t>
            </w:r>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st27.003</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Болезни желчного пузыря</w:t>
            </w:r>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st27.005</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Гипертоническая болезнь в стадии обострения</w:t>
            </w:r>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st27.006</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Стенокардия (кроме нестабильной), хроническая ишемическая болезнь сердца (уровень 1)</w:t>
            </w:r>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st27.010</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 xml:space="preserve">Бронхит </w:t>
            </w:r>
            <w:proofErr w:type="spellStart"/>
            <w:r w:rsidRPr="00226051">
              <w:rPr>
                <w:rFonts w:ascii="PT Astra Serif" w:hAnsi="PT Astra Serif"/>
                <w:sz w:val="24"/>
                <w:szCs w:val="24"/>
              </w:rPr>
              <w:t>необструктивный</w:t>
            </w:r>
            <w:proofErr w:type="spellEnd"/>
            <w:r w:rsidRPr="00226051">
              <w:rPr>
                <w:rFonts w:ascii="PT Astra Serif" w:hAnsi="PT Astra Serif"/>
                <w:sz w:val="24"/>
                <w:szCs w:val="24"/>
              </w:rPr>
              <w:t>, симптомы и признаки, относящиеся к органам дыхания</w:t>
            </w:r>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st30.004</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Болезни предстательной железы</w:t>
            </w:r>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st31.002</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Операции на коже, подкожной клетчатке, придатках кожи (уровень 1)</w:t>
            </w:r>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lastRenderedPageBreak/>
              <w:t>st31.012</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Артрозы, другие поражения суставов, болезни мягких тканей</w:t>
            </w:r>
          </w:p>
        </w:tc>
      </w:tr>
      <w:tr w:rsidR="000A7672" w:rsidRPr="00CC0B1A" w:rsidTr="00E545AD">
        <w:tc>
          <w:tcPr>
            <w:tcW w:w="1587" w:type="dxa"/>
            <w:vAlign w:val="center"/>
          </w:tcPr>
          <w:p w:rsidR="000A7672" w:rsidRPr="00226051" w:rsidRDefault="000A7672" w:rsidP="00E545AD">
            <w:pPr>
              <w:pStyle w:val="ConsPlusNormal"/>
              <w:jc w:val="center"/>
              <w:rPr>
                <w:rFonts w:ascii="PT Astra Serif" w:hAnsi="PT Astra Serif"/>
                <w:sz w:val="24"/>
                <w:szCs w:val="24"/>
              </w:rPr>
            </w:pPr>
            <w:r w:rsidRPr="00226051">
              <w:rPr>
                <w:rFonts w:ascii="PT Astra Serif" w:hAnsi="PT Astra Serif"/>
                <w:sz w:val="24"/>
                <w:szCs w:val="24"/>
              </w:rPr>
              <w:t>st31.018</w:t>
            </w:r>
          </w:p>
        </w:tc>
        <w:tc>
          <w:tcPr>
            <w:tcW w:w="7973" w:type="dxa"/>
            <w:vAlign w:val="center"/>
          </w:tcPr>
          <w:p w:rsidR="000A7672" w:rsidRPr="00226051" w:rsidRDefault="000A7672" w:rsidP="00E545AD">
            <w:pPr>
              <w:pStyle w:val="ConsPlusNormal"/>
              <w:jc w:val="both"/>
              <w:rPr>
                <w:rFonts w:ascii="PT Astra Serif" w:hAnsi="PT Astra Serif"/>
                <w:sz w:val="24"/>
                <w:szCs w:val="24"/>
              </w:rPr>
            </w:pPr>
            <w:r w:rsidRPr="00226051">
              <w:rPr>
                <w:rFonts w:ascii="PT Astra Serif" w:hAnsi="PT Astra Serif"/>
                <w:sz w:val="24"/>
                <w:szCs w:val="24"/>
              </w:rPr>
              <w:t>Открытые раны, поверхностные, другие и неуточненные травмы</w:t>
            </w:r>
          </w:p>
        </w:tc>
      </w:tr>
    </w:tbl>
    <w:p w:rsidR="000A7672" w:rsidRPr="00CC0B1A" w:rsidRDefault="000A7672" w:rsidP="000A7672">
      <w:pPr>
        <w:pStyle w:val="ConsPlusNormal"/>
        <w:jc w:val="both"/>
        <w:rPr>
          <w:rFonts w:ascii="PT Astra Serif" w:hAnsi="PT Astra Serif"/>
          <w:sz w:val="28"/>
          <w:szCs w:val="28"/>
        </w:rPr>
      </w:pPr>
    </w:p>
    <w:p w:rsidR="000A7672" w:rsidRPr="00CC0B1A" w:rsidRDefault="000A7672" w:rsidP="000A7672">
      <w:pPr>
        <w:pStyle w:val="ConsPlusNormal"/>
        <w:ind w:firstLine="540"/>
        <w:jc w:val="both"/>
        <w:rPr>
          <w:rFonts w:ascii="PT Astra Serif" w:hAnsi="PT Astra Serif"/>
          <w:sz w:val="28"/>
          <w:szCs w:val="28"/>
        </w:rPr>
      </w:pPr>
      <w:r w:rsidRPr="00CC0B1A">
        <w:rPr>
          <w:rFonts w:ascii="PT Astra Serif" w:hAnsi="PT Astra Serif"/>
          <w:sz w:val="28"/>
          <w:szCs w:val="28"/>
        </w:rPr>
        <w:t>В целях регулирования более высокого уровня затрат на оказание медицинской помощи, уровня госпитализации отдельных групп заболеваний, а также учета особенностей оказания медицинской помощи, предусмотрено также установление поправочных коэффициентов: коэффициента специфики и сложности лечения пациента.</w:t>
      </w:r>
    </w:p>
    <w:p w:rsidR="000A7672" w:rsidRPr="00CC0B1A" w:rsidRDefault="000A7672" w:rsidP="000A7672">
      <w:pPr>
        <w:pStyle w:val="ConsPlusNormal"/>
        <w:jc w:val="both"/>
        <w:rPr>
          <w:rFonts w:ascii="PT Astra Serif" w:hAnsi="PT Astra Serif"/>
          <w:sz w:val="28"/>
          <w:szCs w:val="28"/>
        </w:rPr>
      </w:pPr>
    </w:p>
    <w:p w:rsidR="000A7672" w:rsidRDefault="000A7672" w:rsidP="000A7672">
      <w:pPr>
        <w:pStyle w:val="ConsPlusNormal"/>
        <w:jc w:val="center"/>
        <w:rPr>
          <w:rFonts w:ascii="PT Astra Serif" w:hAnsi="PT Astra Serif"/>
          <w:sz w:val="28"/>
          <w:szCs w:val="28"/>
        </w:rPr>
      </w:pPr>
      <w:r w:rsidRPr="00CC0B1A">
        <w:rPr>
          <w:rFonts w:ascii="PT Astra Serif" w:hAnsi="PT Astra Serif"/>
          <w:sz w:val="28"/>
          <w:szCs w:val="28"/>
        </w:rPr>
        <w:t>Перечень случаев, для которых установлен КСЛП</w:t>
      </w:r>
    </w:p>
    <w:p w:rsidR="000A7672" w:rsidRPr="00CC0B1A" w:rsidRDefault="000A7672" w:rsidP="000A7672">
      <w:pPr>
        <w:pStyle w:val="ConsPlusNormal"/>
        <w:jc w:val="center"/>
        <w:rPr>
          <w:rFonts w:ascii="PT Astra Serif" w:hAnsi="PT Astra Serif"/>
          <w:sz w:val="28"/>
          <w:szCs w:val="28"/>
        </w:rPr>
      </w:pPr>
    </w:p>
    <w:p w:rsidR="000A7672" w:rsidRPr="00D36936" w:rsidRDefault="000A7672" w:rsidP="000A7672">
      <w:pPr>
        <w:pStyle w:val="ConsPlusNormal"/>
        <w:ind w:firstLine="708"/>
        <w:jc w:val="both"/>
        <w:rPr>
          <w:rFonts w:ascii="PT Astra Serif" w:hAnsi="PT Astra Serif"/>
          <w:sz w:val="28"/>
          <w:szCs w:val="28"/>
        </w:rPr>
      </w:pPr>
      <w:r w:rsidRPr="00D36936">
        <w:rPr>
          <w:rFonts w:ascii="PT Astra Serif" w:hAnsi="PT Astra Serif"/>
          <w:sz w:val="28"/>
          <w:szCs w:val="28"/>
        </w:rPr>
        <w:t>Коэффициент сложности лечения пациента в зависимости от особенностей оказания медицинской помощи принимает следующие значения: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6772"/>
        <w:gridCol w:w="2268"/>
      </w:tblGrid>
      <w:tr w:rsidR="000A7672" w:rsidRPr="00500EFB" w:rsidTr="00E545AD">
        <w:trPr>
          <w:trHeight w:val="679"/>
          <w:tblHeader/>
        </w:trPr>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w:t>
            </w:r>
          </w:p>
        </w:tc>
        <w:tc>
          <w:tcPr>
            <w:tcW w:w="6772"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Случаи, для которых установлен КСЛП</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Значение КСЛП</w:t>
            </w:r>
          </w:p>
        </w:tc>
      </w:tr>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1</w:t>
            </w:r>
          </w:p>
        </w:tc>
        <w:tc>
          <w:tcPr>
            <w:tcW w:w="6772" w:type="dxa"/>
            <w:shd w:val="clear" w:color="auto" w:fill="auto"/>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sz w:val="24"/>
                <w:szCs w:val="24"/>
              </w:rPr>
              <w:t xml:space="preserve"> </w:t>
            </w:r>
            <w:r w:rsidR="002B3508" w:rsidRPr="002B3508">
              <w:rPr>
                <w:rFonts w:ascii="PT Astra Serif" w:hAnsi="PT Astra Serif"/>
                <w:color w:val="000000"/>
                <w:sz w:val="24"/>
                <w:szCs w:val="24"/>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за исключением случаев, к которым применяется КСЛП, предусмотренный пунктом 2 настоящего перечня</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0,2</w:t>
            </w:r>
          </w:p>
        </w:tc>
      </w:tr>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2</w:t>
            </w:r>
          </w:p>
        </w:tc>
        <w:tc>
          <w:tcPr>
            <w:tcW w:w="6772" w:type="dxa"/>
            <w:shd w:val="clear" w:color="auto" w:fill="auto"/>
          </w:tcPr>
          <w:p w:rsidR="000A7672" w:rsidRPr="00267725" w:rsidRDefault="002B3508" w:rsidP="00E545AD">
            <w:pPr>
              <w:widowControl w:val="0"/>
              <w:autoSpaceDE w:val="0"/>
              <w:autoSpaceDN w:val="0"/>
              <w:spacing w:after="0" w:line="240" w:lineRule="auto"/>
              <w:jc w:val="center"/>
              <w:rPr>
                <w:rFonts w:ascii="PT Astra Serif" w:hAnsi="PT Astra Serif"/>
                <w:color w:val="000000"/>
                <w:sz w:val="24"/>
                <w:szCs w:val="24"/>
              </w:rPr>
            </w:pPr>
            <w:r w:rsidRPr="002B3508">
              <w:rPr>
                <w:rFonts w:ascii="PT Astra Serif" w:hAnsi="PT Astra Serif"/>
                <w:color w:val="000000"/>
                <w:sz w:val="24"/>
                <w:szCs w:val="24"/>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профилю «детская онкология» и (или) «гематология»</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0,6</w:t>
            </w:r>
          </w:p>
        </w:tc>
      </w:tr>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3</w:t>
            </w:r>
          </w:p>
        </w:tc>
        <w:tc>
          <w:tcPr>
            <w:tcW w:w="6772" w:type="dxa"/>
            <w:shd w:val="clear" w:color="auto" w:fill="auto"/>
          </w:tcPr>
          <w:p w:rsidR="000A7672" w:rsidRPr="00267725" w:rsidRDefault="002B3508" w:rsidP="00E545AD">
            <w:pPr>
              <w:widowControl w:val="0"/>
              <w:autoSpaceDE w:val="0"/>
              <w:autoSpaceDN w:val="0"/>
              <w:spacing w:after="0" w:line="240" w:lineRule="auto"/>
              <w:jc w:val="center"/>
              <w:rPr>
                <w:rFonts w:ascii="PT Astra Serif" w:hAnsi="PT Astra Serif"/>
                <w:color w:val="000000"/>
                <w:sz w:val="24"/>
                <w:szCs w:val="24"/>
              </w:rPr>
            </w:pPr>
            <w:r w:rsidRPr="002B3508">
              <w:rPr>
                <w:rFonts w:ascii="PT Astra Serif" w:hAnsi="PT Astra Serif"/>
                <w:color w:val="000000"/>
                <w:sz w:val="24"/>
                <w:szCs w:val="24"/>
              </w:rP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0,2</w:t>
            </w:r>
          </w:p>
        </w:tc>
      </w:tr>
      <w:tr w:rsidR="000A7672" w:rsidRPr="00500EFB" w:rsidTr="00E545AD">
        <w:trPr>
          <w:trHeight w:val="469"/>
        </w:trPr>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4</w:t>
            </w:r>
          </w:p>
        </w:tc>
        <w:tc>
          <w:tcPr>
            <w:tcW w:w="6772"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развертывание индивидуального поста</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0,2</w:t>
            </w:r>
          </w:p>
        </w:tc>
      </w:tr>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5</w:t>
            </w:r>
          </w:p>
        </w:tc>
        <w:tc>
          <w:tcPr>
            <w:tcW w:w="6772" w:type="dxa"/>
            <w:shd w:val="clear" w:color="auto" w:fill="auto"/>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наличие у пациента тяжелой сопутствующей патологии</w:t>
            </w:r>
            <w:r w:rsidRPr="00267725">
              <w:rPr>
                <w:rFonts w:ascii="PT Astra Serif" w:hAnsi="PT Astra Serif"/>
                <w:color w:val="000000"/>
                <w:sz w:val="24"/>
                <w:szCs w:val="24"/>
                <w:vertAlign w:val="superscript"/>
              </w:rPr>
              <w:t>1</w:t>
            </w:r>
            <w:r w:rsidRPr="00267725">
              <w:rPr>
                <w:rFonts w:ascii="PT Astra Serif" w:hAnsi="PT Astra Serif"/>
                <w:color w:val="000000"/>
                <w:sz w:val="24"/>
                <w:szCs w:val="24"/>
              </w:rPr>
              <w:t>, требующей оказания медицинской помощи в период госпитализации</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0,6</w:t>
            </w:r>
          </w:p>
        </w:tc>
      </w:tr>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6</w:t>
            </w:r>
          </w:p>
        </w:tc>
        <w:tc>
          <w:tcPr>
            <w:tcW w:w="6772" w:type="dxa"/>
            <w:shd w:val="clear" w:color="auto" w:fill="auto"/>
          </w:tcPr>
          <w:p w:rsidR="000A7672"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 xml:space="preserve">проведение сочетанных хирургических вмешательств или проведение однотипных операций на парных органах </w:t>
            </w:r>
          </w:p>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(уровень 1)</w:t>
            </w:r>
            <w:r w:rsidRPr="00267725">
              <w:rPr>
                <w:rFonts w:ascii="PT Astra Serif" w:hAnsi="PT Astra Serif"/>
                <w:color w:val="000000"/>
                <w:sz w:val="24"/>
                <w:szCs w:val="24"/>
                <w:vertAlign w:val="superscript"/>
              </w:rPr>
              <w:t xml:space="preserve"> 2</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0,05</w:t>
            </w:r>
          </w:p>
        </w:tc>
      </w:tr>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7</w:t>
            </w:r>
          </w:p>
        </w:tc>
        <w:tc>
          <w:tcPr>
            <w:tcW w:w="6772" w:type="dxa"/>
            <w:shd w:val="clear" w:color="auto" w:fill="auto"/>
          </w:tcPr>
          <w:p w:rsidR="000A7672"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 xml:space="preserve">проведение сочетанных хирургических вмешательств или проведение однотипных операций на парных органах </w:t>
            </w:r>
          </w:p>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(уровень 2)</w:t>
            </w:r>
            <w:r w:rsidRPr="00267725">
              <w:rPr>
                <w:rFonts w:ascii="PT Astra Serif" w:hAnsi="PT Astra Serif"/>
                <w:color w:val="000000"/>
                <w:sz w:val="24"/>
                <w:szCs w:val="24"/>
                <w:vertAlign w:val="superscript"/>
              </w:rPr>
              <w:t xml:space="preserve"> 2</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0,47</w:t>
            </w:r>
          </w:p>
        </w:tc>
      </w:tr>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8</w:t>
            </w:r>
          </w:p>
        </w:tc>
        <w:tc>
          <w:tcPr>
            <w:tcW w:w="6772" w:type="dxa"/>
            <w:shd w:val="clear" w:color="auto" w:fill="auto"/>
          </w:tcPr>
          <w:p w:rsidR="000A7672"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 xml:space="preserve">проведение сочетанных хирургических вмешательств или проведение однотипных операций на парных органах </w:t>
            </w:r>
          </w:p>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(уровень 3)</w:t>
            </w:r>
            <w:r w:rsidRPr="00267725">
              <w:rPr>
                <w:rFonts w:ascii="PT Astra Serif" w:hAnsi="PT Astra Serif"/>
                <w:color w:val="000000"/>
                <w:sz w:val="24"/>
                <w:szCs w:val="24"/>
                <w:vertAlign w:val="superscript"/>
              </w:rPr>
              <w:t xml:space="preserve"> 2</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1,16</w:t>
            </w:r>
          </w:p>
        </w:tc>
      </w:tr>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9</w:t>
            </w:r>
          </w:p>
        </w:tc>
        <w:tc>
          <w:tcPr>
            <w:tcW w:w="6772" w:type="dxa"/>
            <w:shd w:val="clear" w:color="auto" w:fill="auto"/>
          </w:tcPr>
          <w:p w:rsidR="000A7672"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проведение сочетанных хирургических вмешательств или проведение однотипных операций на парных органах</w:t>
            </w:r>
          </w:p>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 xml:space="preserve"> (уровень 4)</w:t>
            </w:r>
            <w:r w:rsidRPr="00267725">
              <w:rPr>
                <w:rFonts w:ascii="PT Astra Serif" w:hAnsi="PT Astra Serif"/>
                <w:color w:val="000000"/>
                <w:sz w:val="24"/>
                <w:szCs w:val="24"/>
                <w:vertAlign w:val="superscript"/>
              </w:rPr>
              <w:t xml:space="preserve"> 2</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2,07</w:t>
            </w:r>
          </w:p>
        </w:tc>
      </w:tr>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10</w:t>
            </w:r>
          </w:p>
        </w:tc>
        <w:tc>
          <w:tcPr>
            <w:tcW w:w="6772" w:type="dxa"/>
            <w:shd w:val="clear" w:color="auto" w:fill="auto"/>
          </w:tcPr>
          <w:p w:rsidR="000A7672"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 xml:space="preserve">проведение сочетанных хирургических вмешательств или проведение однотипных операций на парных органах </w:t>
            </w:r>
          </w:p>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(уровень 5)</w:t>
            </w:r>
            <w:r w:rsidRPr="00267725">
              <w:rPr>
                <w:rFonts w:ascii="PT Astra Serif" w:hAnsi="PT Astra Serif"/>
                <w:color w:val="000000"/>
                <w:sz w:val="24"/>
                <w:szCs w:val="24"/>
                <w:vertAlign w:val="superscript"/>
              </w:rPr>
              <w:t xml:space="preserve"> 2</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hAnsi="PT Astra Serif"/>
                <w:color w:val="000000"/>
                <w:sz w:val="24"/>
                <w:szCs w:val="24"/>
              </w:rPr>
            </w:pPr>
            <w:r w:rsidRPr="00267725">
              <w:rPr>
                <w:rFonts w:ascii="PT Astra Serif" w:hAnsi="PT Astra Serif"/>
                <w:color w:val="000000"/>
                <w:sz w:val="24"/>
                <w:szCs w:val="24"/>
              </w:rPr>
              <w:t>3,49</w:t>
            </w:r>
          </w:p>
        </w:tc>
      </w:tr>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bookmarkStart w:id="1" w:name="_Hlk152244903"/>
            <w:r w:rsidRPr="00267725">
              <w:rPr>
                <w:rFonts w:ascii="PT Astra Serif" w:eastAsia="Times New Roman" w:hAnsi="PT Astra Serif"/>
                <w:color w:val="000000"/>
                <w:sz w:val="24"/>
                <w:szCs w:val="24"/>
                <w:lang w:eastAsia="ru-RU"/>
              </w:rPr>
              <w:t>11</w:t>
            </w:r>
          </w:p>
        </w:tc>
        <w:tc>
          <w:tcPr>
            <w:tcW w:w="6772" w:type="dxa"/>
            <w:shd w:val="clear" w:color="auto" w:fill="auto"/>
          </w:tcPr>
          <w:p w:rsidR="000A7672" w:rsidRPr="00267725" w:rsidRDefault="000A7672"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r w:rsidRPr="00267725">
              <w:rPr>
                <w:rFonts w:ascii="PT Astra Serif" w:eastAsia="Times New Roman" w:hAnsi="PT Astra Serif"/>
                <w:color w:val="000000"/>
                <w:sz w:val="24"/>
                <w:szCs w:val="24"/>
                <w:lang w:eastAsia="ru-RU"/>
              </w:rPr>
              <w:t>проведение 1 этапа медицинской реабилитации пациентов</w:t>
            </w:r>
            <w:r w:rsidRPr="00267725">
              <w:rPr>
                <w:rFonts w:ascii="PT Astra Serif" w:eastAsia="Times New Roman" w:hAnsi="PT Astra Serif"/>
                <w:color w:val="000000"/>
                <w:sz w:val="24"/>
                <w:szCs w:val="24"/>
                <w:vertAlign w:val="superscript"/>
                <w:lang w:eastAsia="ru-RU"/>
              </w:rPr>
              <w:t>3</w:t>
            </w:r>
          </w:p>
        </w:tc>
        <w:tc>
          <w:tcPr>
            <w:tcW w:w="2268"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r w:rsidRPr="00267725">
              <w:rPr>
                <w:rFonts w:ascii="PT Astra Serif" w:eastAsia="Times New Roman" w:hAnsi="PT Astra Serif"/>
                <w:color w:val="000000"/>
                <w:sz w:val="24"/>
                <w:szCs w:val="24"/>
                <w:lang w:eastAsia="ru-RU"/>
              </w:rPr>
              <w:t>0,15</w:t>
            </w:r>
          </w:p>
        </w:tc>
      </w:tr>
      <w:bookmarkEnd w:id="1"/>
      <w:tr w:rsidR="000A7672" w:rsidRPr="00500EFB" w:rsidTr="00E545AD">
        <w:tc>
          <w:tcPr>
            <w:tcW w:w="566" w:type="dxa"/>
            <w:shd w:val="clear" w:color="auto" w:fill="auto"/>
            <w:vAlign w:val="center"/>
          </w:tcPr>
          <w:p w:rsidR="000A7672" w:rsidRPr="00267725" w:rsidRDefault="000A7672"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r w:rsidRPr="00267725">
              <w:rPr>
                <w:rFonts w:ascii="PT Astra Serif" w:eastAsia="Times New Roman" w:hAnsi="PT Astra Serif"/>
                <w:color w:val="000000"/>
                <w:sz w:val="24"/>
                <w:szCs w:val="24"/>
                <w:lang w:eastAsia="ru-RU"/>
              </w:rPr>
              <w:t>12</w:t>
            </w:r>
          </w:p>
        </w:tc>
        <w:tc>
          <w:tcPr>
            <w:tcW w:w="6772" w:type="dxa"/>
            <w:shd w:val="clear" w:color="auto" w:fill="auto"/>
          </w:tcPr>
          <w:p w:rsidR="000A7672" w:rsidRPr="00267725" w:rsidRDefault="000A7672"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r w:rsidRPr="00267725">
              <w:rPr>
                <w:rFonts w:ascii="PT Astra Serif" w:eastAsia="Times New Roman" w:hAnsi="PT Astra Serif"/>
                <w:color w:val="000000"/>
                <w:sz w:val="24"/>
                <w:szCs w:val="24"/>
                <w:lang w:eastAsia="ru-RU"/>
              </w:rPr>
              <w:t xml:space="preserve">проведение сопроводительной лекарственной терапии при </w:t>
            </w:r>
            <w:r w:rsidRPr="00267725">
              <w:rPr>
                <w:rFonts w:ascii="PT Astra Serif" w:eastAsia="Times New Roman" w:hAnsi="PT Astra Serif"/>
                <w:color w:val="000000"/>
                <w:sz w:val="24"/>
                <w:szCs w:val="24"/>
                <w:lang w:eastAsia="ru-RU"/>
              </w:rPr>
              <w:lastRenderedPageBreak/>
              <w:t>злокачественных новообразованиях у взрослых в стационарных условиях в соответствии с клиниче</w:t>
            </w:r>
            <w:r w:rsidR="002B3508">
              <w:rPr>
                <w:rFonts w:ascii="PT Astra Serif" w:eastAsia="Times New Roman" w:hAnsi="PT Astra Serif"/>
                <w:color w:val="000000"/>
                <w:sz w:val="24"/>
                <w:szCs w:val="24"/>
                <w:lang w:eastAsia="ru-RU"/>
              </w:rPr>
              <w:t>скими рекомендациями</w:t>
            </w:r>
            <w:r w:rsidRPr="00267725">
              <w:rPr>
                <w:rFonts w:ascii="PT Astra Serif" w:eastAsia="Times New Roman" w:hAnsi="PT Astra Serif"/>
                <w:color w:val="000000"/>
                <w:sz w:val="24"/>
                <w:szCs w:val="24"/>
                <w:lang w:eastAsia="ru-RU"/>
              </w:rPr>
              <w:t>*</w:t>
            </w:r>
          </w:p>
        </w:tc>
        <w:tc>
          <w:tcPr>
            <w:tcW w:w="2268" w:type="dxa"/>
            <w:shd w:val="clear" w:color="auto" w:fill="auto"/>
            <w:vAlign w:val="center"/>
          </w:tcPr>
          <w:p w:rsidR="000A7672" w:rsidRPr="00267725" w:rsidRDefault="002B3508"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r>
              <w:rPr>
                <w:rFonts w:ascii="PT Astra Serif" w:eastAsia="Times New Roman" w:hAnsi="PT Astra Serif"/>
                <w:color w:val="000000"/>
                <w:sz w:val="24"/>
                <w:szCs w:val="24"/>
                <w:lang w:eastAsia="ru-RU"/>
              </w:rPr>
              <w:lastRenderedPageBreak/>
              <w:t>0,63</w:t>
            </w:r>
          </w:p>
        </w:tc>
      </w:tr>
      <w:tr w:rsidR="000A7672" w:rsidRPr="00500EFB" w:rsidTr="00E545AD">
        <w:tc>
          <w:tcPr>
            <w:tcW w:w="566" w:type="dxa"/>
            <w:shd w:val="clear" w:color="auto" w:fill="auto"/>
            <w:vAlign w:val="center"/>
          </w:tcPr>
          <w:p w:rsidR="000A7672" w:rsidRPr="002B3508" w:rsidRDefault="000A7672"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r w:rsidRPr="002B3508">
              <w:rPr>
                <w:rFonts w:ascii="PT Astra Serif" w:eastAsia="Times New Roman" w:hAnsi="PT Astra Serif"/>
                <w:color w:val="000000"/>
                <w:sz w:val="24"/>
                <w:szCs w:val="24"/>
                <w:lang w:eastAsia="ru-RU"/>
              </w:rPr>
              <w:lastRenderedPageBreak/>
              <w:t>13</w:t>
            </w:r>
          </w:p>
        </w:tc>
        <w:tc>
          <w:tcPr>
            <w:tcW w:w="6772" w:type="dxa"/>
            <w:shd w:val="clear" w:color="auto" w:fill="auto"/>
          </w:tcPr>
          <w:p w:rsidR="000A7672" w:rsidRPr="002B3508" w:rsidRDefault="002B3508" w:rsidP="002B3508">
            <w:pPr>
              <w:widowControl w:val="0"/>
              <w:autoSpaceDE w:val="0"/>
              <w:autoSpaceDN w:val="0"/>
              <w:spacing w:after="0" w:line="240" w:lineRule="auto"/>
              <w:jc w:val="center"/>
              <w:rPr>
                <w:rFonts w:ascii="PT Astra Serif" w:eastAsia="Times New Roman" w:hAnsi="PT Astra Serif"/>
                <w:color w:val="000000"/>
                <w:sz w:val="24"/>
                <w:szCs w:val="24"/>
                <w:lang w:eastAsia="ru-RU"/>
              </w:rPr>
            </w:pPr>
            <w:r w:rsidRPr="002B3508">
              <w:rPr>
                <w:rFonts w:ascii="PT Astra Serif" w:eastAsia="Times New Roman" w:hAnsi="PT Astra Serif"/>
                <w:color w:val="000000"/>
                <w:sz w:val="24"/>
                <w:szCs w:val="24"/>
                <w:lang w:eastAsia="ru-RU"/>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w:t>
            </w:r>
          </w:p>
        </w:tc>
        <w:tc>
          <w:tcPr>
            <w:tcW w:w="2268" w:type="dxa"/>
            <w:shd w:val="clear" w:color="auto" w:fill="auto"/>
            <w:vAlign w:val="center"/>
          </w:tcPr>
          <w:p w:rsidR="000A7672" w:rsidRPr="002B3508" w:rsidDel="00673B5D" w:rsidRDefault="002B3508"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r w:rsidRPr="002B3508">
              <w:rPr>
                <w:rFonts w:ascii="PT Astra Serif" w:eastAsia="Times New Roman" w:hAnsi="PT Astra Serif"/>
                <w:color w:val="000000"/>
                <w:sz w:val="24"/>
                <w:szCs w:val="24"/>
                <w:lang w:eastAsia="ru-RU"/>
              </w:rPr>
              <w:t>1,2</w:t>
            </w:r>
          </w:p>
        </w:tc>
      </w:tr>
      <w:tr w:rsidR="000A7672" w:rsidRPr="00500EFB" w:rsidTr="00E545AD">
        <w:tc>
          <w:tcPr>
            <w:tcW w:w="566" w:type="dxa"/>
            <w:shd w:val="clear" w:color="auto" w:fill="auto"/>
            <w:vAlign w:val="center"/>
          </w:tcPr>
          <w:p w:rsidR="000A7672" w:rsidRPr="002B3508" w:rsidRDefault="000A7672"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r w:rsidRPr="002B3508">
              <w:rPr>
                <w:rFonts w:ascii="PT Astra Serif" w:eastAsia="Times New Roman" w:hAnsi="PT Astra Serif"/>
                <w:color w:val="000000"/>
                <w:sz w:val="24"/>
                <w:szCs w:val="24"/>
                <w:lang w:eastAsia="ru-RU"/>
              </w:rPr>
              <w:t>14</w:t>
            </w:r>
          </w:p>
        </w:tc>
        <w:tc>
          <w:tcPr>
            <w:tcW w:w="6772" w:type="dxa"/>
            <w:shd w:val="clear" w:color="auto" w:fill="auto"/>
          </w:tcPr>
          <w:p w:rsidR="000A7672" w:rsidRPr="002B3508" w:rsidRDefault="002B3508"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r w:rsidRPr="002B3508">
              <w:rPr>
                <w:rFonts w:ascii="PT Astra Serif" w:eastAsia="Times New Roman" w:hAnsi="PT Astra Serif"/>
                <w:color w:val="000000"/>
                <w:sz w:val="24"/>
                <w:szCs w:val="24"/>
                <w:lang w:eastAsia="ru-RU"/>
              </w:rPr>
              <w:t xml:space="preserve">проведение тестирования на выявление респираторных вирусных заболеваний (гриппа, новой </w:t>
            </w:r>
            <w:proofErr w:type="spellStart"/>
            <w:r w:rsidRPr="002B3508">
              <w:rPr>
                <w:rFonts w:ascii="PT Astra Serif" w:eastAsia="Times New Roman" w:hAnsi="PT Astra Serif"/>
                <w:color w:val="000000"/>
                <w:sz w:val="24"/>
                <w:szCs w:val="24"/>
                <w:lang w:eastAsia="ru-RU"/>
              </w:rPr>
              <w:t>коронавирусной</w:t>
            </w:r>
            <w:proofErr w:type="spellEnd"/>
            <w:r w:rsidRPr="002B3508">
              <w:rPr>
                <w:rFonts w:ascii="PT Astra Serif" w:eastAsia="Times New Roman" w:hAnsi="PT Astra Serif"/>
                <w:color w:val="000000"/>
                <w:sz w:val="24"/>
                <w:szCs w:val="24"/>
                <w:lang w:eastAsia="ru-RU"/>
              </w:rPr>
              <w:t xml:space="preserve"> инфекции COVID-19) в период госпитализации</w:t>
            </w:r>
          </w:p>
        </w:tc>
        <w:tc>
          <w:tcPr>
            <w:tcW w:w="2268" w:type="dxa"/>
            <w:shd w:val="clear" w:color="auto" w:fill="auto"/>
            <w:vAlign w:val="center"/>
          </w:tcPr>
          <w:p w:rsidR="000A7672" w:rsidRPr="002B3508" w:rsidDel="00673B5D" w:rsidRDefault="002B3508" w:rsidP="00E545AD">
            <w:pPr>
              <w:widowControl w:val="0"/>
              <w:autoSpaceDE w:val="0"/>
              <w:autoSpaceDN w:val="0"/>
              <w:spacing w:after="0" w:line="240" w:lineRule="auto"/>
              <w:jc w:val="center"/>
              <w:rPr>
                <w:rFonts w:ascii="PT Astra Serif" w:eastAsia="Times New Roman" w:hAnsi="PT Astra Serif"/>
                <w:color w:val="000000"/>
                <w:sz w:val="24"/>
                <w:szCs w:val="24"/>
                <w:lang w:eastAsia="ru-RU"/>
              </w:rPr>
            </w:pPr>
            <w:r w:rsidRPr="002B3508">
              <w:rPr>
                <w:rFonts w:ascii="PT Astra Serif" w:eastAsia="Times New Roman" w:hAnsi="PT Astra Serif"/>
                <w:color w:val="000000"/>
                <w:sz w:val="24"/>
                <w:szCs w:val="24"/>
                <w:lang w:eastAsia="ru-RU"/>
              </w:rPr>
              <w:t>0,05</w:t>
            </w:r>
          </w:p>
        </w:tc>
      </w:tr>
    </w:tbl>
    <w:p w:rsidR="000A7672" w:rsidRPr="00500EFB" w:rsidRDefault="000A7672" w:rsidP="000A7672">
      <w:pPr>
        <w:spacing w:after="0" w:line="240" w:lineRule="auto"/>
        <w:jc w:val="both"/>
        <w:rPr>
          <w:rFonts w:ascii="Times New Roman" w:hAnsi="Times New Roman"/>
          <w:color w:val="000000"/>
          <w:sz w:val="24"/>
          <w:vertAlign w:val="superscript"/>
        </w:rPr>
      </w:pPr>
    </w:p>
    <w:p w:rsidR="000A7672" w:rsidRPr="00500EFB" w:rsidRDefault="000A7672" w:rsidP="000A7672">
      <w:pPr>
        <w:spacing w:after="0" w:line="240" w:lineRule="auto"/>
        <w:jc w:val="both"/>
        <w:rPr>
          <w:rFonts w:ascii="Times New Roman" w:hAnsi="Times New Roman"/>
          <w:color w:val="000000"/>
          <w:sz w:val="24"/>
        </w:rPr>
      </w:pPr>
      <w:r w:rsidRPr="00500EFB">
        <w:rPr>
          <w:rFonts w:ascii="Times New Roman" w:hAnsi="Times New Roman"/>
          <w:color w:val="000000"/>
          <w:sz w:val="24"/>
          <w:vertAlign w:val="superscript"/>
        </w:rPr>
        <w:t xml:space="preserve">1 </w:t>
      </w:r>
      <w:r w:rsidRPr="00500EFB">
        <w:rPr>
          <w:rFonts w:ascii="Times New Roman" w:hAnsi="Times New Roman"/>
          <w:color w:val="000000"/>
          <w:sz w:val="24"/>
        </w:rPr>
        <w:t xml:space="preserve">– наличие у пациента дополнительного диагноза (диагноза осложнения заболевания) из перечня, определенного </w:t>
      </w:r>
      <w:r>
        <w:rPr>
          <w:rFonts w:ascii="Times New Roman" w:hAnsi="Times New Roman"/>
          <w:color w:val="000000"/>
          <w:sz w:val="24"/>
        </w:rPr>
        <w:t>Методическими рекомендациями по способам оплаты медицинской помощи за счет средств ОМС</w:t>
      </w:r>
      <w:r w:rsidRPr="00500EFB">
        <w:rPr>
          <w:rFonts w:ascii="Times New Roman" w:hAnsi="Times New Roman"/>
          <w:color w:val="000000"/>
          <w:sz w:val="24"/>
        </w:rPr>
        <w:t>, медицинская помощь в соответствии с которым оказывалась пациенту в период госпитализации</w:t>
      </w:r>
    </w:p>
    <w:p w:rsidR="000A7672" w:rsidRPr="00500EFB" w:rsidRDefault="000A7672" w:rsidP="000A7672">
      <w:pPr>
        <w:spacing w:after="0" w:line="240" w:lineRule="auto"/>
        <w:jc w:val="both"/>
        <w:rPr>
          <w:rFonts w:ascii="Times New Roman" w:hAnsi="Times New Roman"/>
          <w:color w:val="000000"/>
          <w:sz w:val="24"/>
        </w:rPr>
      </w:pPr>
      <w:r w:rsidRPr="00500EFB">
        <w:rPr>
          <w:rFonts w:ascii="Times New Roman" w:hAnsi="Times New Roman"/>
          <w:color w:val="000000"/>
          <w:sz w:val="24"/>
          <w:vertAlign w:val="superscript"/>
        </w:rPr>
        <w:t>2</w:t>
      </w:r>
      <w:r w:rsidRPr="00500EFB">
        <w:rPr>
          <w:rFonts w:ascii="Times New Roman" w:hAnsi="Times New Roman"/>
          <w:color w:val="000000"/>
          <w:sz w:val="24"/>
        </w:rPr>
        <w:t xml:space="preserve"> – перечень возможных операций, а также критерии отнесения соответствующих операций к уровню КСЛП определен </w:t>
      </w:r>
      <w:r>
        <w:rPr>
          <w:rFonts w:ascii="Times New Roman" w:hAnsi="Times New Roman"/>
          <w:color w:val="000000"/>
          <w:sz w:val="24"/>
        </w:rPr>
        <w:t>Методическими рекомендациями по способам оплаты медицинской помощи за счет средств ОМС</w:t>
      </w:r>
    </w:p>
    <w:p w:rsidR="000A7672" w:rsidRPr="00500EFB" w:rsidRDefault="000A7672" w:rsidP="000A7672">
      <w:pPr>
        <w:spacing w:after="0" w:line="240" w:lineRule="auto"/>
        <w:jc w:val="both"/>
        <w:rPr>
          <w:rFonts w:ascii="Times New Roman" w:hAnsi="Times New Roman"/>
          <w:color w:val="000000"/>
          <w:sz w:val="24"/>
          <w:szCs w:val="24"/>
        </w:rPr>
      </w:pPr>
      <w:r w:rsidRPr="00500EFB">
        <w:rPr>
          <w:rFonts w:ascii="Times New Roman" w:hAnsi="Times New Roman"/>
          <w:color w:val="000000"/>
          <w:sz w:val="24"/>
          <w:szCs w:val="24"/>
          <w:vertAlign w:val="superscript"/>
        </w:rPr>
        <w:t>3</w:t>
      </w:r>
      <w:r w:rsidRPr="00500EFB">
        <w:rPr>
          <w:rFonts w:ascii="Times New Roman" w:hAnsi="Times New Roman"/>
          <w:color w:val="000000"/>
          <w:sz w:val="24"/>
          <w:szCs w:val="24"/>
        </w:rPr>
        <w:t xml:space="preserve"> –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0A7672" w:rsidRPr="00500EFB" w:rsidRDefault="000A7672" w:rsidP="000A7672">
      <w:pPr>
        <w:spacing w:after="0" w:line="240" w:lineRule="auto"/>
        <w:jc w:val="both"/>
        <w:rPr>
          <w:rFonts w:ascii="Times New Roman" w:hAnsi="Times New Roman"/>
          <w:color w:val="000000"/>
          <w:sz w:val="24"/>
          <w:szCs w:val="24"/>
        </w:rPr>
      </w:pPr>
      <w:r w:rsidRPr="00500EFB">
        <w:rPr>
          <w:rFonts w:ascii="Times New Roman" w:hAnsi="Times New Roman"/>
          <w:color w:val="000000"/>
          <w:sz w:val="24"/>
          <w:szCs w:val="24"/>
        </w:rPr>
        <w:t>* – стоимость КСЛП «проведение сопроводительной лекарственной терапии при злокачественных новообразованиях у взрослых</w:t>
      </w:r>
      <w:r w:rsidRPr="00BD79CA">
        <w:t xml:space="preserve"> </w:t>
      </w:r>
      <w:r w:rsidRPr="00500EFB">
        <w:rPr>
          <w:rFonts w:ascii="Times New Roman" w:hAnsi="Times New Roman"/>
          <w:color w:val="000000"/>
          <w:sz w:val="24"/>
          <w:szCs w:val="24"/>
        </w:rPr>
        <w:t>в соответствии с клиническими рекомендациями»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0A7672" w:rsidRPr="003D4AD4" w:rsidRDefault="000A7672" w:rsidP="000A7672">
      <w:pPr>
        <w:pStyle w:val="ConsPlusNormal"/>
        <w:ind w:firstLine="539"/>
        <w:jc w:val="both"/>
        <w:rPr>
          <w:rFonts w:ascii="PT Astra Serif" w:hAnsi="PT Astra Serif"/>
          <w:sz w:val="14"/>
          <w:szCs w:val="28"/>
        </w:rPr>
      </w:pPr>
    </w:p>
    <w:p w:rsidR="000A7672" w:rsidRPr="00CC0B1A" w:rsidRDefault="000A7672" w:rsidP="000A7672">
      <w:pPr>
        <w:pStyle w:val="ConsPlusNormal"/>
        <w:ind w:firstLine="539"/>
        <w:jc w:val="both"/>
        <w:rPr>
          <w:rFonts w:ascii="PT Astra Serif" w:hAnsi="PT Astra Serif"/>
          <w:sz w:val="28"/>
          <w:szCs w:val="28"/>
        </w:rPr>
      </w:pPr>
      <w:r w:rsidRPr="00CC0B1A">
        <w:rPr>
          <w:rFonts w:ascii="PT Astra Serif" w:hAnsi="PT Astra Serif"/>
          <w:sz w:val="28"/>
          <w:szCs w:val="28"/>
        </w:rPr>
        <w:t>Реестр на оплату медицинской помощи формируется следующим порядком.</w:t>
      </w:r>
    </w:p>
    <w:p w:rsidR="000A7672" w:rsidRPr="00CC0B1A" w:rsidRDefault="000A7672" w:rsidP="000A7672">
      <w:pPr>
        <w:pStyle w:val="ConsPlusNormal"/>
        <w:ind w:firstLine="539"/>
        <w:jc w:val="both"/>
        <w:rPr>
          <w:rFonts w:ascii="PT Astra Serif" w:hAnsi="PT Astra Serif"/>
          <w:sz w:val="28"/>
          <w:szCs w:val="28"/>
        </w:rPr>
      </w:pPr>
      <w:r w:rsidRPr="00CC0B1A">
        <w:rPr>
          <w:rFonts w:ascii="PT Astra Serif" w:hAnsi="PT Astra Serif"/>
          <w:sz w:val="28"/>
          <w:szCs w:val="28"/>
        </w:rPr>
        <w:t>Для терапевтических КСГ за законченный случай лечения заболевания, включенного в соответствующую клинико-статистическую группу заболеваний (на основе кода диагноза по МКБ 10), предъявляется к оплате при условии выполнения основного объема лечебно-диагностических мероприятий, предусмотренных стандартами и порядками медицинской помощи, и фактической длительности лечения.</w:t>
      </w:r>
    </w:p>
    <w:p w:rsidR="000A7672" w:rsidRPr="00CC0B1A" w:rsidRDefault="000A7672" w:rsidP="000A7672">
      <w:pPr>
        <w:pStyle w:val="ConsPlusNormal"/>
        <w:ind w:firstLine="539"/>
        <w:jc w:val="both"/>
        <w:rPr>
          <w:rFonts w:ascii="PT Astra Serif" w:hAnsi="PT Astra Serif"/>
          <w:sz w:val="28"/>
          <w:szCs w:val="28"/>
        </w:rPr>
      </w:pPr>
      <w:r w:rsidRPr="00CC0B1A">
        <w:rPr>
          <w:rFonts w:ascii="PT Astra Serif" w:hAnsi="PT Astra Serif"/>
          <w:sz w:val="28"/>
          <w:szCs w:val="28"/>
        </w:rPr>
        <w:t>Для хирургических и иных КСГ за законченный случай лечения заболевания, включенного в КСГ (на основе кода Номенклатуры) предъявляется к оплате независимо от длительности госпитализации, в случае проведения оперативного вмешательства. Случаи, закончившиеся летальным исходом, оплачиваются по общим принципам и подвергаются целевой экспертизе качества в обязательном порядке.</w:t>
      </w:r>
    </w:p>
    <w:p w:rsidR="000A7672" w:rsidRPr="00CC0B1A" w:rsidRDefault="000A7672" w:rsidP="000A7672">
      <w:pPr>
        <w:pStyle w:val="ConsPlusNormal"/>
        <w:ind w:firstLine="539"/>
        <w:jc w:val="both"/>
        <w:rPr>
          <w:rFonts w:ascii="PT Astra Serif" w:hAnsi="PT Astra Serif"/>
          <w:sz w:val="28"/>
          <w:szCs w:val="28"/>
        </w:rPr>
      </w:pPr>
      <w:r w:rsidRPr="00CC0B1A">
        <w:rPr>
          <w:rFonts w:ascii="PT Astra Serif" w:hAnsi="PT Astra Serif"/>
          <w:sz w:val="28"/>
          <w:szCs w:val="28"/>
        </w:rPr>
        <w:t>При изменении стоимости КСГ в период лечения пациента, оплата медицинской помощи осуществляется в соответствии со стоимостью КСГ, установленной на день выписки больного.</w:t>
      </w:r>
    </w:p>
    <w:p w:rsidR="000A7672" w:rsidRDefault="000A7672" w:rsidP="000A7672">
      <w:pPr>
        <w:pStyle w:val="ConsPlusNormal"/>
        <w:ind w:firstLine="539"/>
        <w:jc w:val="both"/>
        <w:rPr>
          <w:rFonts w:ascii="PT Astra Serif" w:hAnsi="PT Astra Serif"/>
          <w:sz w:val="28"/>
          <w:szCs w:val="28"/>
        </w:rPr>
      </w:pPr>
      <w:r w:rsidRPr="00CC0B1A">
        <w:rPr>
          <w:rFonts w:ascii="PT Astra Serif" w:hAnsi="PT Astra Serif"/>
          <w:sz w:val="28"/>
          <w:szCs w:val="28"/>
        </w:rPr>
        <w:t xml:space="preserve">Для проверки достоверности представляемых реестров счетов в медицинской </w:t>
      </w:r>
      <w:r w:rsidRPr="00CC0B1A">
        <w:rPr>
          <w:rFonts w:ascii="PT Astra Serif" w:hAnsi="PT Astra Serif"/>
          <w:sz w:val="28"/>
          <w:szCs w:val="28"/>
        </w:rPr>
        <w:lastRenderedPageBreak/>
        <w:t xml:space="preserve">организации должно быть обеспечено централизованное хранение медицинских карт стационарных больных, выбывших из медицинской организации. При отсутствии вышеуказанных карт в медицинских организациях предъявленные к оплате суммы считаются </w:t>
      </w:r>
      <w:r w:rsidRPr="006715CA">
        <w:rPr>
          <w:rFonts w:ascii="PT Astra Serif" w:hAnsi="PT Astra Serif"/>
          <w:sz w:val="28"/>
          <w:szCs w:val="28"/>
        </w:rPr>
        <w:t>необоснованными.».</w:t>
      </w:r>
    </w:p>
    <w:p w:rsidR="00987BE7" w:rsidRPr="003D4AD4" w:rsidRDefault="00987BE7" w:rsidP="000A7672">
      <w:pPr>
        <w:pStyle w:val="ConsPlusNormal"/>
        <w:ind w:firstLine="539"/>
        <w:jc w:val="both"/>
        <w:rPr>
          <w:rFonts w:ascii="PT Astra Serif" w:hAnsi="PT Astra Serif"/>
          <w:sz w:val="6"/>
          <w:szCs w:val="28"/>
        </w:rPr>
      </w:pPr>
    </w:p>
    <w:p w:rsidR="00C70A17" w:rsidRDefault="006715CA" w:rsidP="00425737">
      <w:pPr>
        <w:pStyle w:val="ConsPlusNormal"/>
        <w:numPr>
          <w:ilvl w:val="1"/>
          <w:numId w:val="4"/>
        </w:numPr>
        <w:spacing w:line="400" w:lineRule="exact"/>
        <w:jc w:val="both"/>
        <w:rPr>
          <w:rFonts w:ascii="PT Astra Serif" w:hAnsi="PT Astra Serif"/>
          <w:sz w:val="28"/>
          <w:szCs w:val="28"/>
        </w:rPr>
      </w:pPr>
      <w:r>
        <w:rPr>
          <w:rFonts w:ascii="PT Astra Serif" w:hAnsi="PT Astra Serif"/>
          <w:sz w:val="28"/>
          <w:szCs w:val="28"/>
        </w:rPr>
        <w:t>Пункт 2.2.5. изложить в новой редакции:</w:t>
      </w:r>
    </w:p>
    <w:p w:rsidR="006715CA" w:rsidRPr="00CC0B1A" w:rsidRDefault="006715CA" w:rsidP="006715CA">
      <w:pPr>
        <w:pStyle w:val="ConsPlusNormal"/>
        <w:ind w:firstLine="539"/>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2.2.5. Особенности оплаты случаев лечения по КСГ, в составе которых установлена доля заработной платы и прочих расходов.</w:t>
      </w:r>
    </w:p>
    <w:p w:rsidR="006715CA" w:rsidRPr="00CC0B1A" w:rsidRDefault="006715CA" w:rsidP="006715CA">
      <w:pPr>
        <w:pStyle w:val="ConsPlusNormal"/>
        <w:ind w:firstLine="539"/>
        <w:jc w:val="both"/>
        <w:rPr>
          <w:rFonts w:ascii="PT Astra Serif" w:hAnsi="PT Astra Serif"/>
          <w:sz w:val="28"/>
          <w:szCs w:val="28"/>
        </w:rPr>
      </w:pPr>
      <w:r w:rsidRPr="00CC0B1A">
        <w:rPr>
          <w:rFonts w:ascii="PT Astra Serif" w:hAnsi="PT Astra Serif"/>
          <w:sz w:val="28"/>
          <w:szCs w:val="28"/>
        </w:rPr>
        <w:t>Стоимость одного случая госпитализации по КСГ, в составе которых установлена доля заработной платы и прочих расходов, определяется по следующей формуле:</w:t>
      </w:r>
    </w:p>
    <w:p w:rsidR="006715CA" w:rsidRPr="005E30FD" w:rsidRDefault="006715CA" w:rsidP="006715CA">
      <w:pPr>
        <w:pStyle w:val="ConsPlusNormal"/>
        <w:jc w:val="both"/>
        <w:rPr>
          <w:rFonts w:ascii="PT Astra Serif" w:hAnsi="PT Astra Serif"/>
          <w:sz w:val="18"/>
          <w:szCs w:val="28"/>
        </w:rPr>
      </w:pPr>
    </w:p>
    <w:p w:rsidR="006715CA" w:rsidRPr="003B7546" w:rsidRDefault="006715CA" w:rsidP="006715CA">
      <w:pPr>
        <w:pStyle w:val="ConsPlusNormal"/>
        <w:jc w:val="center"/>
        <w:rPr>
          <w:rFonts w:ascii="PT Astra Serif" w:hAnsi="PT Astra Serif"/>
          <w:sz w:val="28"/>
          <w:szCs w:val="28"/>
        </w:rPr>
      </w:pPr>
      <w:r w:rsidRPr="003B7546">
        <w:rPr>
          <w:rFonts w:ascii="PT Astra Serif" w:hAnsi="PT Astra Serif"/>
          <w:sz w:val="28"/>
          <w:szCs w:val="28"/>
        </w:rPr>
        <w:t>СС</w:t>
      </w:r>
      <w:r w:rsidRPr="003B7546">
        <w:rPr>
          <w:rFonts w:ascii="PT Astra Serif" w:hAnsi="PT Astra Serif"/>
          <w:sz w:val="28"/>
          <w:szCs w:val="28"/>
          <w:vertAlign w:val="subscript"/>
        </w:rPr>
        <w:t>КСГ</w:t>
      </w:r>
      <w:r w:rsidRPr="003B7546">
        <w:rPr>
          <w:rFonts w:ascii="PT Astra Serif" w:hAnsi="PT Astra Serif"/>
          <w:sz w:val="28"/>
          <w:szCs w:val="28"/>
        </w:rPr>
        <w:t xml:space="preserve"> = БС x КЗ</w:t>
      </w:r>
      <w:r w:rsidRPr="003B7546">
        <w:rPr>
          <w:rFonts w:ascii="PT Astra Serif" w:hAnsi="PT Astra Serif"/>
          <w:sz w:val="28"/>
          <w:szCs w:val="28"/>
          <w:vertAlign w:val="subscript"/>
        </w:rPr>
        <w:t>КСГ</w:t>
      </w:r>
      <w:r w:rsidRPr="003B7546">
        <w:rPr>
          <w:rFonts w:ascii="PT Astra Serif" w:hAnsi="PT Astra Serif"/>
          <w:sz w:val="28"/>
          <w:szCs w:val="28"/>
        </w:rPr>
        <w:t xml:space="preserve"> x ((1 - Д</w:t>
      </w:r>
      <w:r w:rsidRPr="003B7546">
        <w:rPr>
          <w:rFonts w:ascii="PT Astra Serif" w:hAnsi="PT Astra Serif"/>
          <w:sz w:val="28"/>
          <w:szCs w:val="28"/>
          <w:vertAlign w:val="subscript"/>
        </w:rPr>
        <w:t>ЗП</w:t>
      </w:r>
      <w:r w:rsidRPr="003B7546">
        <w:rPr>
          <w:rFonts w:ascii="PT Astra Serif" w:hAnsi="PT Astra Serif"/>
          <w:sz w:val="28"/>
          <w:szCs w:val="28"/>
        </w:rPr>
        <w:t>) +</w:t>
      </w:r>
    </w:p>
    <w:p w:rsidR="006715CA" w:rsidRPr="00810275" w:rsidRDefault="006715CA" w:rsidP="006715CA">
      <w:pPr>
        <w:pStyle w:val="ConsPlusNormal"/>
        <w:jc w:val="center"/>
        <w:rPr>
          <w:rFonts w:ascii="PT Astra Serif" w:hAnsi="PT Astra Serif"/>
          <w:sz w:val="28"/>
          <w:szCs w:val="28"/>
        </w:rPr>
      </w:pPr>
      <w:r w:rsidRPr="003B7546">
        <w:rPr>
          <w:rFonts w:ascii="PT Astra Serif" w:hAnsi="PT Astra Serif"/>
          <w:sz w:val="28"/>
          <w:szCs w:val="28"/>
        </w:rPr>
        <w:t>+ Д</w:t>
      </w:r>
      <w:r w:rsidRPr="003B7546">
        <w:rPr>
          <w:rFonts w:ascii="PT Astra Serif" w:hAnsi="PT Astra Serif"/>
          <w:sz w:val="28"/>
          <w:szCs w:val="28"/>
          <w:vertAlign w:val="subscript"/>
        </w:rPr>
        <w:t>ЗП</w:t>
      </w:r>
      <w:r w:rsidRPr="003B7546">
        <w:rPr>
          <w:rFonts w:ascii="PT Astra Serif" w:hAnsi="PT Astra Serif"/>
          <w:sz w:val="28"/>
          <w:szCs w:val="28"/>
        </w:rPr>
        <w:t xml:space="preserve"> x КС</w:t>
      </w:r>
      <w:r w:rsidRPr="003B7546">
        <w:rPr>
          <w:rFonts w:ascii="PT Astra Serif" w:hAnsi="PT Astra Serif"/>
          <w:sz w:val="28"/>
          <w:szCs w:val="28"/>
          <w:vertAlign w:val="subscript"/>
        </w:rPr>
        <w:t>КСГ</w:t>
      </w:r>
      <w:r w:rsidRPr="003B7546">
        <w:rPr>
          <w:rFonts w:ascii="PT Astra Serif" w:hAnsi="PT Astra Serif"/>
          <w:sz w:val="28"/>
          <w:szCs w:val="28"/>
        </w:rPr>
        <w:t xml:space="preserve"> x КУС</w:t>
      </w:r>
      <w:r w:rsidRPr="003B7546">
        <w:rPr>
          <w:rFonts w:ascii="PT Astra Serif" w:hAnsi="PT Astra Serif"/>
          <w:sz w:val="28"/>
          <w:szCs w:val="28"/>
          <w:vertAlign w:val="subscript"/>
        </w:rPr>
        <w:t>МО</w:t>
      </w:r>
      <w:r w:rsidRPr="003B7546">
        <w:rPr>
          <w:rFonts w:ascii="PT Astra Serif" w:hAnsi="PT Astra Serif"/>
          <w:sz w:val="28"/>
          <w:szCs w:val="28"/>
        </w:rPr>
        <w:t xml:space="preserve"> x КД) + БС x КД</w:t>
      </w:r>
      <w:hyperlink w:anchor="P2360">
        <w:r w:rsidRPr="003B7546">
          <w:rPr>
            <w:rFonts w:ascii="PT Astra Serif" w:hAnsi="PT Astra Serif"/>
            <w:sz w:val="28"/>
            <w:szCs w:val="28"/>
          </w:rPr>
          <w:t>*</w:t>
        </w:r>
      </w:hyperlink>
      <w:r w:rsidRPr="003B7546">
        <w:rPr>
          <w:rFonts w:ascii="PT Astra Serif" w:hAnsi="PT Astra Serif"/>
          <w:sz w:val="28"/>
          <w:szCs w:val="28"/>
        </w:rPr>
        <w:t xml:space="preserve"> x КСЛП, где</w:t>
      </w:r>
    </w:p>
    <w:p w:rsidR="006715CA" w:rsidRPr="005E30FD" w:rsidRDefault="006715CA" w:rsidP="006715CA">
      <w:pPr>
        <w:pStyle w:val="ConsPlusNormal"/>
        <w:jc w:val="both"/>
        <w:rPr>
          <w:rFonts w:ascii="PT Astra Serif" w:hAnsi="PT Astra Serif"/>
          <w:sz w:val="18"/>
          <w:szCs w:val="28"/>
        </w:rPr>
      </w:pPr>
    </w:p>
    <w:tbl>
      <w:tblPr>
        <w:tblW w:w="9701" w:type="dxa"/>
        <w:tblLayout w:type="fixed"/>
        <w:tblCellMar>
          <w:top w:w="102" w:type="dxa"/>
          <w:left w:w="62" w:type="dxa"/>
          <w:bottom w:w="102" w:type="dxa"/>
          <w:right w:w="62" w:type="dxa"/>
        </w:tblCellMar>
        <w:tblLook w:val="04A0" w:firstRow="1" w:lastRow="0" w:firstColumn="1" w:lastColumn="0" w:noHBand="0" w:noVBand="1"/>
      </w:tblPr>
      <w:tblGrid>
        <w:gridCol w:w="1587"/>
        <w:gridCol w:w="8114"/>
      </w:tblGrid>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sz w:val="28"/>
                <w:szCs w:val="28"/>
              </w:rPr>
              <w:t>БС</w:t>
            </w:r>
          </w:p>
        </w:tc>
        <w:tc>
          <w:tcPr>
            <w:tcW w:w="8114" w:type="dxa"/>
            <w:tcBorders>
              <w:top w:val="nil"/>
              <w:left w:val="nil"/>
              <w:bottom w:val="nil"/>
              <w:right w:val="nil"/>
            </w:tcBorders>
          </w:tcPr>
          <w:p w:rsidR="006715CA" w:rsidRPr="00A7248D" w:rsidRDefault="006715CA" w:rsidP="00E545AD">
            <w:pPr>
              <w:pStyle w:val="ConsPlusNormal"/>
              <w:jc w:val="both"/>
              <w:rPr>
                <w:rFonts w:ascii="PT Astra Serif" w:hAnsi="PT Astra Serif"/>
                <w:sz w:val="24"/>
                <w:szCs w:val="24"/>
              </w:rPr>
            </w:pPr>
            <w:r w:rsidRPr="00A7248D">
              <w:rPr>
                <w:rFonts w:ascii="PT Astra Serif" w:hAnsi="PT Astra Serif"/>
                <w:sz w:val="24"/>
                <w:szCs w:val="24"/>
              </w:rPr>
              <w:t>размер базовой ставки без учета коэффициента дифференциации, рублей;</w:t>
            </w: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sz w:val="28"/>
                <w:szCs w:val="28"/>
              </w:rPr>
              <w:t>КЗ</w:t>
            </w:r>
            <w:r w:rsidRPr="00CC0B1A">
              <w:rPr>
                <w:rFonts w:ascii="PT Astra Serif" w:hAnsi="PT Astra Serif"/>
                <w:sz w:val="28"/>
                <w:szCs w:val="28"/>
                <w:vertAlign w:val="subscript"/>
              </w:rPr>
              <w:t>КСГ</w:t>
            </w:r>
          </w:p>
        </w:tc>
        <w:tc>
          <w:tcPr>
            <w:tcW w:w="8114" w:type="dxa"/>
            <w:tcBorders>
              <w:top w:val="nil"/>
              <w:left w:val="nil"/>
              <w:bottom w:val="nil"/>
              <w:right w:val="nil"/>
            </w:tcBorders>
          </w:tcPr>
          <w:p w:rsidR="006715CA" w:rsidRPr="00A7248D" w:rsidRDefault="006715CA" w:rsidP="00E545AD">
            <w:pPr>
              <w:pStyle w:val="ConsPlusNormal"/>
              <w:jc w:val="both"/>
              <w:rPr>
                <w:rFonts w:ascii="PT Astra Serif" w:hAnsi="PT Astra Serif"/>
                <w:sz w:val="24"/>
                <w:szCs w:val="24"/>
              </w:rPr>
            </w:pPr>
            <w:r w:rsidRPr="00A7248D">
              <w:rPr>
                <w:rFonts w:ascii="PT Astra Serif" w:hAnsi="PT Astra Serif"/>
                <w:sz w:val="24"/>
                <w:szCs w:val="24"/>
              </w:rPr>
              <w:t xml:space="preserve">коэффициент относительной </w:t>
            </w:r>
            <w:proofErr w:type="spellStart"/>
            <w:r w:rsidRPr="00A7248D">
              <w:rPr>
                <w:rFonts w:ascii="PT Astra Serif" w:hAnsi="PT Astra Serif"/>
                <w:sz w:val="24"/>
                <w:szCs w:val="24"/>
              </w:rPr>
              <w:t>затратоемкости</w:t>
            </w:r>
            <w:proofErr w:type="spellEnd"/>
            <w:r w:rsidRPr="00A7248D">
              <w:rPr>
                <w:rFonts w:ascii="PT Astra Serif" w:hAnsi="PT Astra Serif"/>
                <w:sz w:val="24"/>
                <w:szCs w:val="24"/>
              </w:rPr>
              <w:t xml:space="preserve"> по КСГ, к которой отнесен данный случай госпитализации;</w:t>
            </w: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sz w:val="28"/>
                <w:szCs w:val="28"/>
              </w:rPr>
              <w:t>Д</w:t>
            </w:r>
            <w:r w:rsidRPr="00CC0B1A">
              <w:rPr>
                <w:rFonts w:ascii="PT Astra Serif" w:hAnsi="PT Astra Serif"/>
                <w:sz w:val="28"/>
                <w:szCs w:val="28"/>
                <w:vertAlign w:val="subscript"/>
              </w:rPr>
              <w:t>ЗП</w:t>
            </w:r>
          </w:p>
        </w:tc>
        <w:tc>
          <w:tcPr>
            <w:tcW w:w="8114" w:type="dxa"/>
            <w:tcBorders>
              <w:top w:val="nil"/>
              <w:left w:val="nil"/>
              <w:bottom w:val="nil"/>
              <w:right w:val="nil"/>
            </w:tcBorders>
          </w:tcPr>
          <w:p w:rsidR="006715CA" w:rsidRPr="00A7248D" w:rsidRDefault="006715CA" w:rsidP="00E545AD">
            <w:pPr>
              <w:pStyle w:val="ConsPlusNormal"/>
              <w:jc w:val="both"/>
              <w:rPr>
                <w:rFonts w:ascii="PT Astra Serif" w:hAnsi="PT Astra Serif"/>
                <w:sz w:val="24"/>
                <w:szCs w:val="24"/>
              </w:rPr>
            </w:pPr>
            <w:r w:rsidRPr="00A7248D">
              <w:rPr>
                <w:rFonts w:ascii="PT Astra Serif" w:hAnsi="PT Astra Serif"/>
                <w:sz w:val="24"/>
                <w:szCs w:val="24"/>
              </w:rPr>
              <w:t>доля заработной платы и прочих расходов в структуре стоимости КСГ (установленное Приложением № 4 к Программе значение, к которому применяется КД, КС и КУС);</w:t>
            </w: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sz w:val="28"/>
                <w:szCs w:val="28"/>
              </w:rPr>
              <w:t>КС</w:t>
            </w:r>
            <w:r w:rsidRPr="00CC0B1A">
              <w:rPr>
                <w:rFonts w:ascii="PT Astra Serif" w:hAnsi="PT Astra Serif"/>
                <w:sz w:val="28"/>
                <w:szCs w:val="28"/>
                <w:vertAlign w:val="subscript"/>
              </w:rPr>
              <w:t>КСГ</w:t>
            </w:r>
          </w:p>
        </w:tc>
        <w:tc>
          <w:tcPr>
            <w:tcW w:w="8114" w:type="dxa"/>
            <w:tcBorders>
              <w:top w:val="nil"/>
              <w:left w:val="nil"/>
              <w:bottom w:val="nil"/>
              <w:right w:val="nil"/>
            </w:tcBorders>
          </w:tcPr>
          <w:p w:rsidR="006715CA" w:rsidRPr="00A7248D" w:rsidRDefault="006715CA" w:rsidP="00E545AD">
            <w:pPr>
              <w:pStyle w:val="ConsPlusNormal"/>
              <w:jc w:val="both"/>
              <w:rPr>
                <w:rFonts w:ascii="PT Astra Serif" w:hAnsi="PT Astra Serif"/>
                <w:sz w:val="24"/>
                <w:szCs w:val="24"/>
              </w:rPr>
            </w:pPr>
            <w:r w:rsidRPr="00A7248D">
              <w:rPr>
                <w:rFonts w:ascii="PT Astra Serif" w:hAnsi="PT Astra Serif"/>
                <w:sz w:val="24"/>
                <w:szCs w:val="24"/>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sz w:val="28"/>
                <w:szCs w:val="28"/>
              </w:rPr>
              <w:t>КУС</w:t>
            </w:r>
            <w:r w:rsidRPr="00CC0B1A">
              <w:rPr>
                <w:rFonts w:ascii="PT Astra Serif" w:hAnsi="PT Astra Serif"/>
                <w:sz w:val="28"/>
                <w:szCs w:val="28"/>
                <w:vertAlign w:val="subscript"/>
              </w:rPr>
              <w:t>МО</w:t>
            </w:r>
          </w:p>
        </w:tc>
        <w:tc>
          <w:tcPr>
            <w:tcW w:w="8114" w:type="dxa"/>
            <w:tcBorders>
              <w:top w:val="nil"/>
              <w:left w:val="nil"/>
              <w:bottom w:val="nil"/>
              <w:right w:val="nil"/>
            </w:tcBorders>
          </w:tcPr>
          <w:p w:rsidR="006715CA" w:rsidRPr="00A7248D" w:rsidRDefault="006715CA" w:rsidP="00E545AD">
            <w:pPr>
              <w:pStyle w:val="ConsPlusNormal"/>
              <w:jc w:val="both"/>
              <w:rPr>
                <w:rFonts w:ascii="PT Astra Serif" w:hAnsi="PT Astra Serif"/>
                <w:sz w:val="24"/>
                <w:szCs w:val="24"/>
              </w:rPr>
            </w:pPr>
            <w:r w:rsidRPr="00A7248D">
              <w:rPr>
                <w:rFonts w:ascii="PT Astra Serif" w:hAnsi="PT Astra Serif"/>
                <w:sz w:val="24"/>
                <w:szCs w:val="24"/>
              </w:rPr>
              <w:t>коэффициент уровня медицинской организации, в которой был пролечен пациент;</w:t>
            </w: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sz w:val="28"/>
                <w:szCs w:val="28"/>
              </w:rPr>
              <w:t>КД</w:t>
            </w:r>
          </w:p>
        </w:tc>
        <w:tc>
          <w:tcPr>
            <w:tcW w:w="8114" w:type="dxa"/>
            <w:tcBorders>
              <w:top w:val="nil"/>
              <w:left w:val="nil"/>
              <w:bottom w:val="nil"/>
              <w:right w:val="nil"/>
            </w:tcBorders>
          </w:tcPr>
          <w:p w:rsidR="006715CA" w:rsidRPr="00A7248D" w:rsidRDefault="006715CA" w:rsidP="00E545AD">
            <w:pPr>
              <w:pStyle w:val="ConsPlusNormal"/>
              <w:jc w:val="both"/>
              <w:rPr>
                <w:rFonts w:ascii="PT Astra Serif" w:hAnsi="PT Astra Serif"/>
                <w:sz w:val="24"/>
                <w:szCs w:val="24"/>
              </w:rPr>
            </w:pPr>
            <w:r w:rsidRPr="00A7248D">
              <w:rPr>
                <w:rFonts w:ascii="PT Astra Serif" w:hAnsi="PT Astra Serif"/>
                <w:sz w:val="24"/>
                <w:szCs w:val="24"/>
              </w:rPr>
              <w:t xml:space="preserve">коэффициент дифференциации, рассчитанный в соответствии с </w:t>
            </w:r>
            <w:hyperlink r:id="rId18">
              <w:r w:rsidRPr="00A7248D">
                <w:rPr>
                  <w:rFonts w:ascii="PT Astra Serif" w:hAnsi="PT Astra Serif"/>
                  <w:sz w:val="24"/>
                  <w:szCs w:val="24"/>
                </w:rPr>
                <w:t>Постановлением</w:t>
              </w:r>
            </w:hyperlink>
            <w:r w:rsidRPr="00A7248D">
              <w:rPr>
                <w:rFonts w:ascii="PT Astra Serif" w:hAnsi="PT Astra Serif"/>
                <w:sz w:val="24"/>
                <w:szCs w:val="24"/>
              </w:rPr>
              <w:t xml:space="preserve"> № 462;</w:t>
            </w: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sz w:val="28"/>
                <w:szCs w:val="28"/>
              </w:rPr>
              <w:t>КСЛП</w:t>
            </w:r>
          </w:p>
        </w:tc>
        <w:tc>
          <w:tcPr>
            <w:tcW w:w="8114" w:type="dxa"/>
            <w:tcBorders>
              <w:top w:val="nil"/>
              <w:left w:val="nil"/>
              <w:bottom w:val="nil"/>
              <w:right w:val="nil"/>
            </w:tcBorders>
          </w:tcPr>
          <w:p w:rsidR="006715CA" w:rsidRPr="00A7248D" w:rsidRDefault="006715CA" w:rsidP="00E545AD">
            <w:pPr>
              <w:pStyle w:val="ConsPlusNormal"/>
              <w:jc w:val="both"/>
              <w:rPr>
                <w:rFonts w:ascii="PT Astra Serif" w:hAnsi="PT Astra Serif"/>
                <w:sz w:val="24"/>
                <w:szCs w:val="24"/>
              </w:rPr>
            </w:pPr>
            <w:r w:rsidRPr="00A7248D">
              <w:rPr>
                <w:rFonts w:ascii="PT Astra Serif" w:hAnsi="PT Astra Serif"/>
                <w:sz w:val="24"/>
                <w:szCs w:val="24"/>
              </w:rPr>
              <w:t>коэффициент сложности лечения пациента (при необходимости, сумма применяемых КСЛП).</w:t>
            </w:r>
          </w:p>
        </w:tc>
      </w:tr>
    </w:tbl>
    <w:p w:rsidR="006715CA" w:rsidRPr="00CC0B1A" w:rsidRDefault="006715CA" w:rsidP="006715CA">
      <w:pPr>
        <w:pStyle w:val="ConsPlusNormal"/>
        <w:jc w:val="both"/>
        <w:rPr>
          <w:rFonts w:ascii="PT Astra Serif" w:hAnsi="PT Astra Serif"/>
          <w:sz w:val="28"/>
          <w:szCs w:val="28"/>
        </w:rPr>
      </w:pPr>
      <w:r>
        <w:rPr>
          <w:rFonts w:ascii="PT Astra Serif" w:hAnsi="PT Astra Serif"/>
          <w:sz w:val="24"/>
          <w:szCs w:val="24"/>
        </w:rPr>
        <w:t xml:space="preserve">   </w:t>
      </w:r>
      <w:r w:rsidRPr="003B7546">
        <w:rPr>
          <w:rFonts w:ascii="PT Astra Serif" w:hAnsi="PT Astra Serif"/>
          <w:sz w:val="24"/>
          <w:szCs w:val="24"/>
        </w:rPr>
        <w:t xml:space="preserve">&lt;*&gt; - КД не применяется для КСЛП "проведение сопроводительной </w:t>
      </w:r>
      <w:r>
        <w:rPr>
          <w:rFonts w:ascii="PT Astra Serif" w:hAnsi="PT Astra Serif"/>
          <w:sz w:val="24"/>
          <w:szCs w:val="24"/>
        </w:rPr>
        <w:t xml:space="preserve">    </w:t>
      </w:r>
      <w:r w:rsidRPr="003B7546">
        <w:rPr>
          <w:rFonts w:ascii="PT Astra Serif" w:hAnsi="PT Astra Serif"/>
          <w:sz w:val="24"/>
          <w:szCs w:val="24"/>
        </w:rPr>
        <w:t>лекарственной терапии при злокачественных новообразованиях у взрослых в соответствии с клиническими рекомендациями" (равно единице).</w:t>
      </w:r>
    </w:p>
    <w:p w:rsidR="006715CA" w:rsidRDefault="006715CA" w:rsidP="00EB2097">
      <w:pPr>
        <w:pStyle w:val="ConsPlusNormal"/>
        <w:ind w:firstLine="567"/>
        <w:jc w:val="both"/>
        <w:rPr>
          <w:rFonts w:ascii="PT Astra Serif" w:hAnsi="PT Astra Serif"/>
          <w:sz w:val="28"/>
          <w:szCs w:val="28"/>
        </w:rPr>
      </w:pPr>
      <w:r w:rsidRPr="00CC0B1A">
        <w:rPr>
          <w:rFonts w:ascii="PT Astra Serif" w:hAnsi="PT Astra Serif"/>
          <w:sz w:val="28"/>
          <w:szCs w:val="28"/>
        </w:rPr>
        <w:t>В случае отсутствия технической и информационной возможности для учета вклада случаев госпитализаций взрослых с применением лекарственной терапии при злокачественных новообразованиях в средний поправочный коэффициент (СПК), используемый для расчета базовой, при определении СПК в процессе расчета базовой ставки может быть принято допущение, что коэффициент дифференциации применяется ко всей стоимости КСГ без учета доли расходов на заработную плату. При использовании такого подхода при расчете базовой ставки следует учитывать, что оценку экономии, складывающейся в результате применения поправочных коэффициентов и коэффициента дифференциации только к доле заработной платы и прочих расходов в структуре КСГ, целесообразно проводить 1 раз в полугодие.</w:t>
      </w:r>
      <w:r>
        <w:rPr>
          <w:rFonts w:ascii="PT Astra Serif" w:hAnsi="PT Astra Serif"/>
          <w:sz w:val="28"/>
          <w:szCs w:val="28"/>
        </w:rPr>
        <w:t>».</w:t>
      </w:r>
    </w:p>
    <w:p w:rsidR="004D202C" w:rsidRPr="004D202C" w:rsidRDefault="004D202C" w:rsidP="00EB2097">
      <w:pPr>
        <w:pStyle w:val="ConsPlusNormal"/>
        <w:ind w:firstLine="567"/>
        <w:jc w:val="both"/>
        <w:rPr>
          <w:rFonts w:ascii="PT Astra Serif" w:hAnsi="PT Astra Serif"/>
          <w:sz w:val="12"/>
          <w:szCs w:val="28"/>
        </w:rPr>
      </w:pPr>
    </w:p>
    <w:p w:rsidR="004D202C" w:rsidRDefault="004D202C" w:rsidP="004D202C">
      <w:pPr>
        <w:pStyle w:val="ConsPlusNormal"/>
        <w:numPr>
          <w:ilvl w:val="1"/>
          <w:numId w:val="4"/>
        </w:numPr>
        <w:jc w:val="both"/>
        <w:rPr>
          <w:rFonts w:ascii="PT Astra Serif" w:hAnsi="PT Astra Serif"/>
          <w:sz w:val="28"/>
          <w:szCs w:val="28"/>
        </w:rPr>
      </w:pPr>
      <w:r>
        <w:rPr>
          <w:rFonts w:ascii="PT Astra Serif" w:hAnsi="PT Astra Serif"/>
          <w:sz w:val="28"/>
          <w:szCs w:val="28"/>
        </w:rPr>
        <w:t>Пункт 2.3.4. изложить в новой редакции:</w:t>
      </w:r>
    </w:p>
    <w:p w:rsidR="004D202C" w:rsidRPr="00F629EB" w:rsidRDefault="004D202C" w:rsidP="004D202C">
      <w:pPr>
        <w:pStyle w:val="ConsPlusNormal"/>
        <w:ind w:firstLine="540"/>
        <w:jc w:val="both"/>
        <w:rPr>
          <w:rFonts w:ascii="PT Astra Serif" w:hAnsi="PT Astra Serif"/>
          <w:sz w:val="28"/>
          <w:szCs w:val="28"/>
        </w:rPr>
      </w:pPr>
      <w:r>
        <w:rPr>
          <w:rFonts w:ascii="PT Astra Serif" w:hAnsi="PT Astra Serif"/>
          <w:sz w:val="28"/>
          <w:szCs w:val="28"/>
        </w:rPr>
        <w:t>«</w:t>
      </w:r>
      <w:r w:rsidRPr="00F629EB">
        <w:rPr>
          <w:rFonts w:ascii="PT Astra Serif" w:hAnsi="PT Astra Serif"/>
          <w:sz w:val="28"/>
          <w:szCs w:val="28"/>
        </w:rPr>
        <w:t>2.3.4. Опл</w:t>
      </w:r>
      <w:r>
        <w:rPr>
          <w:rFonts w:ascii="PT Astra Serif" w:hAnsi="PT Astra Serif"/>
          <w:sz w:val="28"/>
          <w:szCs w:val="28"/>
        </w:rPr>
        <w:t>ата случаев лечения по профилю «</w:t>
      </w:r>
      <w:r w:rsidRPr="00F629EB">
        <w:rPr>
          <w:rFonts w:ascii="PT Astra Serif" w:hAnsi="PT Astra Serif"/>
          <w:sz w:val="28"/>
          <w:szCs w:val="28"/>
        </w:rPr>
        <w:t>Акушерство и гинекология</w:t>
      </w:r>
      <w:r>
        <w:rPr>
          <w:rFonts w:ascii="PT Astra Serif" w:hAnsi="PT Astra Serif"/>
          <w:sz w:val="28"/>
          <w:szCs w:val="28"/>
        </w:rPr>
        <w:t>»</w:t>
      </w:r>
      <w:r w:rsidRPr="00F629EB">
        <w:rPr>
          <w:rFonts w:ascii="PT Astra Serif" w:hAnsi="PT Astra Serif"/>
          <w:sz w:val="28"/>
          <w:szCs w:val="28"/>
        </w:rPr>
        <w:t>.</w:t>
      </w:r>
    </w:p>
    <w:p w:rsidR="004D202C" w:rsidRPr="00F629EB" w:rsidRDefault="004D202C" w:rsidP="004D202C">
      <w:pPr>
        <w:pStyle w:val="ConsPlusNormal"/>
        <w:ind w:firstLine="540"/>
        <w:jc w:val="both"/>
        <w:rPr>
          <w:rFonts w:ascii="PT Astra Serif" w:hAnsi="PT Astra Serif"/>
          <w:sz w:val="28"/>
          <w:szCs w:val="28"/>
        </w:rPr>
      </w:pPr>
      <w:r w:rsidRPr="00F629EB">
        <w:rPr>
          <w:rFonts w:ascii="PT Astra Serif" w:hAnsi="PT Astra Serif"/>
          <w:sz w:val="28"/>
          <w:szCs w:val="28"/>
        </w:rPr>
        <w:lastRenderedPageBreak/>
        <w:t xml:space="preserve">Учитывая возможность проведения отдельных этапов процедуры экстракорпорального оплодотворения, а также возможность </w:t>
      </w:r>
      <w:proofErr w:type="spellStart"/>
      <w:r w:rsidRPr="00F629EB">
        <w:rPr>
          <w:rFonts w:ascii="PT Astra Serif" w:hAnsi="PT Astra Serif"/>
          <w:sz w:val="28"/>
          <w:szCs w:val="28"/>
        </w:rPr>
        <w:t>криоконсервации</w:t>
      </w:r>
      <w:proofErr w:type="spellEnd"/>
      <w:r w:rsidRPr="00F629EB">
        <w:rPr>
          <w:rFonts w:ascii="PT Astra Serif" w:hAnsi="PT Astra Serif"/>
          <w:sz w:val="28"/>
          <w:szCs w:val="28"/>
        </w:rPr>
        <w:t xml:space="preserve"> и размораживания эмбрионов, в модели КСГ дневного стационара предусмотрены КСГ ds02.008-ds02.011.</w:t>
      </w:r>
    </w:p>
    <w:p w:rsidR="004D202C" w:rsidRPr="00F629EB" w:rsidRDefault="004D202C" w:rsidP="004D202C">
      <w:pPr>
        <w:pStyle w:val="ConsPlusNormal"/>
        <w:ind w:firstLine="540"/>
        <w:jc w:val="both"/>
        <w:rPr>
          <w:rFonts w:ascii="PT Astra Serif" w:hAnsi="PT Astra Serif"/>
          <w:sz w:val="28"/>
          <w:szCs w:val="28"/>
        </w:rPr>
      </w:pPr>
      <w:r w:rsidRPr="00F629EB">
        <w:rPr>
          <w:rFonts w:ascii="PT Astra Serif" w:hAnsi="PT Astra Serif"/>
          <w:sz w:val="28"/>
          <w:szCs w:val="28"/>
        </w:rPr>
        <w:t xml:space="preserve">Хранение </w:t>
      </w:r>
      <w:proofErr w:type="spellStart"/>
      <w:r w:rsidRPr="00F629EB">
        <w:rPr>
          <w:rFonts w:ascii="PT Astra Serif" w:hAnsi="PT Astra Serif"/>
          <w:sz w:val="28"/>
          <w:szCs w:val="28"/>
        </w:rPr>
        <w:t>криоконсервированных</w:t>
      </w:r>
      <w:proofErr w:type="spellEnd"/>
      <w:r w:rsidRPr="00F629EB">
        <w:rPr>
          <w:rFonts w:ascii="PT Astra Serif" w:hAnsi="PT Astra Serif"/>
          <w:sz w:val="28"/>
          <w:szCs w:val="28"/>
        </w:rPr>
        <w:t xml:space="preserve"> эмбрионов за счет средств обязательного медицинского страхования не осуществляется.</w:t>
      </w:r>
    </w:p>
    <w:p w:rsidR="004D202C" w:rsidRDefault="004D202C" w:rsidP="004D202C">
      <w:pPr>
        <w:pStyle w:val="ConsPlusNormal"/>
        <w:ind w:firstLine="567"/>
        <w:jc w:val="both"/>
        <w:rPr>
          <w:rFonts w:ascii="PT Astra Serif" w:hAnsi="PT Astra Serif"/>
          <w:sz w:val="28"/>
          <w:szCs w:val="28"/>
        </w:rPr>
      </w:pPr>
      <w:r w:rsidRPr="00F629EB">
        <w:rPr>
          <w:rFonts w:ascii="PT Astra Serif" w:hAnsi="PT Astra Serif"/>
          <w:sz w:val="28"/>
          <w:szCs w:val="28"/>
        </w:rPr>
        <w:t xml:space="preserve">Оптимальная длительность случая при проведении </w:t>
      </w:r>
      <w:proofErr w:type="spellStart"/>
      <w:r w:rsidRPr="00F629EB">
        <w:rPr>
          <w:rFonts w:ascii="PT Astra Serif" w:hAnsi="PT Astra Serif"/>
          <w:sz w:val="28"/>
          <w:szCs w:val="28"/>
        </w:rPr>
        <w:t>криопереноса</w:t>
      </w:r>
      <w:proofErr w:type="spellEnd"/>
      <w:r w:rsidRPr="00F629EB">
        <w:rPr>
          <w:rFonts w:ascii="PT Astra Serif" w:hAnsi="PT Astra Serif"/>
          <w:sz w:val="28"/>
          <w:szCs w:val="28"/>
        </w:rPr>
        <w:t xml:space="preserve"> составляет один день, в связи с чем указанные случаи оказываются в условиях дневного стационара.</w:t>
      </w:r>
    </w:p>
    <w:p w:rsidR="004D202C" w:rsidRDefault="004D202C" w:rsidP="004D202C">
      <w:pPr>
        <w:pStyle w:val="ConsPlusNormal"/>
        <w:ind w:firstLine="567"/>
        <w:jc w:val="both"/>
        <w:rPr>
          <w:rFonts w:ascii="PT Astra Serif" w:hAnsi="PT Astra Serif"/>
          <w:sz w:val="28"/>
          <w:szCs w:val="28"/>
        </w:rPr>
      </w:pPr>
      <w:r>
        <w:rPr>
          <w:rFonts w:ascii="PT Astra Serif" w:hAnsi="PT Astra Serif"/>
          <w:sz w:val="28"/>
          <w:szCs w:val="28"/>
        </w:rPr>
        <w:t>П</w:t>
      </w:r>
      <w:r w:rsidRPr="004D202C">
        <w:rPr>
          <w:rFonts w:ascii="PT Astra Serif" w:hAnsi="PT Astra Serif"/>
          <w:sz w:val="28"/>
          <w:szCs w:val="28"/>
        </w:rPr>
        <w:t>еречень медицинских организаций, оказывающих процедуру ЭКО в 2024 году</w:t>
      </w:r>
      <w:r>
        <w:rPr>
          <w:rFonts w:ascii="PT Astra Serif" w:hAnsi="PT Astra Serif"/>
          <w:sz w:val="28"/>
          <w:szCs w:val="28"/>
        </w:rPr>
        <w:t>:</w:t>
      </w:r>
    </w:p>
    <w:p w:rsidR="004D202C" w:rsidRDefault="004D202C" w:rsidP="004D202C">
      <w:pPr>
        <w:pStyle w:val="ConsPlusNormal"/>
        <w:ind w:firstLine="567"/>
        <w:jc w:val="both"/>
        <w:rPr>
          <w:rFonts w:ascii="PT Astra Serif" w:hAnsi="PT Astra Serif"/>
          <w:sz w:val="28"/>
          <w:szCs w:val="28"/>
        </w:rPr>
      </w:pPr>
      <w:r>
        <w:rPr>
          <w:rFonts w:ascii="PT Astra Serif" w:hAnsi="PT Astra Serif"/>
          <w:sz w:val="28"/>
          <w:szCs w:val="28"/>
        </w:rPr>
        <w:t>- ООО «АЛЬЯНС КЛИНИК»;</w:t>
      </w:r>
    </w:p>
    <w:p w:rsidR="004D202C" w:rsidRPr="004D202C" w:rsidRDefault="004D202C" w:rsidP="004D202C">
      <w:pPr>
        <w:pStyle w:val="ConsPlusNormal"/>
        <w:ind w:firstLine="567"/>
        <w:jc w:val="both"/>
        <w:rPr>
          <w:rFonts w:ascii="PT Astra Serif" w:hAnsi="PT Astra Serif"/>
          <w:sz w:val="28"/>
          <w:szCs w:val="28"/>
        </w:rPr>
      </w:pPr>
      <w:r>
        <w:rPr>
          <w:rFonts w:ascii="PT Astra Serif" w:hAnsi="PT Astra Serif"/>
          <w:sz w:val="28"/>
          <w:szCs w:val="28"/>
        </w:rPr>
        <w:t xml:space="preserve">- </w:t>
      </w:r>
      <w:r w:rsidRPr="004D202C">
        <w:rPr>
          <w:rFonts w:ascii="PT Astra Serif" w:hAnsi="PT Astra Serif"/>
          <w:sz w:val="28"/>
          <w:szCs w:val="28"/>
        </w:rPr>
        <w:t xml:space="preserve">ООО </w:t>
      </w:r>
      <w:r>
        <w:rPr>
          <w:rFonts w:ascii="PT Astra Serif" w:hAnsi="PT Astra Serif"/>
          <w:sz w:val="28"/>
          <w:szCs w:val="28"/>
        </w:rPr>
        <w:t>«ЦЕНТР ЭКО».».</w:t>
      </w:r>
    </w:p>
    <w:p w:rsidR="004D202C" w:rsidRPr="00670961" w:rsidRDefault="004D202C" w:rsidP="004D202C">
      <w:pPr>
        <w:pStyle w:val="ConsPlusNormal"/>
        <w:ind w:firstLine="567"/>
        <w:jc w:val="both"/>
        <w:rPr>
          <w:rFonts w:ascii="PT Astra Serif" w:hAnsi="PT Astra Serif"/>
          <w:sz w:val="8"/>
          <w:szCs w:val="28"/>
        </w:rPr>
      </w:pPr>
    </w:p>
    <w:p w:rsidR="006715CA" w:rsidRDefault="006715CA" w:rsidP="00425737">
      <w:pPr>
        <w:pStyle w:val="ConsPlusNormal"/>
        <w:numPr>
          <w:ilvl w:val="1"/>
          <w:numId w:val="4"/>
        </w:numPr>
        <w:spacing w:line="400" w:lineRule="exact"/>
        <w:jc w:val="both"/>
        <w:rPr>
          <w:rFonts w:ascii="PT Astra Serif" w:hAnsi="PT Astra Serif"/>
          <w:sz w:val="28"/>
          <w:szCs w:val="28"/>
        </w:rPr>
      </w:pPr>
      <w:r>
        <w:rPr>
          <w:rFonts w:ascii="PT Astra Serif" w:hAnsi="PT Astra Serif"/>
          <w:sz w:val="28"/>
          <w:szCs w:val="28"/>
        </w:rPr>
        <w:t>Пункт 2.4.4. изложить в новой редакции:</w:t>
      </w:r>
    </w:p>
    <w:p w:rsidR="006715CA" w:rsidRPr="00CC0B1A" w:rsidRDefault="006715CA" w:rsidP="006715CA">
      <w:pPr>
        <w:pStyle w:val="ConsPlusNormal"/>
        <w:ind w:firstLine="540"/>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 xml:space="preserve">2.4.4. На основе базового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рассчитывается дифференцированный </w:t>
      </w:r>
      <w:proofErr w:type="spellStart"/>
      <w:r w:rsidRPr="00CC0B1A">
        <w:rPr>
          <w:rFonts w:ascii="PT Astra Serif" w:hAnsi="PT Astra Serif"/>
          <w:sz w:val="28"/>
          <w:szCs w:val="28"/>
        </w:rPr>
        <w:t>подушевой</w:t>
      </w:r>
      <w:proofErr w:type="spellEnd"/>
      <w:r w:rsidRPr="00CC0B1A">
        <w:rPr>
          <w:rFonts w:ascii="PT Astra Serif" w:hAnsi="PT Astra Serif"/>
          <w:sz w:val="28"/>
          <w:szCs w:val="28"/>
        </w:rPr>
        <w:t xml:space="preserve"> норматив финансирования скорой медицинской помощи для медицинских организаций по следующей формуле:</w:t>
      </w:r>
    </w:p>
    <w:p w:rsidR="006715CA" w:rsidRPr="005E30FD" w:rsidRDefault="006715CA" w:rsidP="006715CA">
      <w:pPr>
        <w:pStyle w:val="ConsPlusNormal"/>
        <w:jc w:val="both"/>
        <w:rPr>
          <w:rFonts w:ascii="PT Astra Serif" w:hAnsi="PT Astra Serif"/>
          <w:sz w:val="18"/>
          <w:szCs w:val="28"/>
        </w:rPr>
      </w:pPr>
    </w:p>
    <w:p w:rsidR="006715CA" w:rsidRPr="00CC0B1A" w:rsidRDefault="006715CA" w:rsidP="006715CA">
      <w:pPr>
        <w:pStyle w:val="ConsPlusNormal"/>
        <w:jc w:val="center"/>
        <w:rPr>
          <w:rFonts w:ascii="PT Astra Serif" w:hAnsi="PT Astra Serif"/>
          <w:sz w:val="28"/>
          <w:szCs w:val="28"/>
        </w:rPr>
      </w:pPr>
      <w:r w:rsidRPr="00CC0B1A">
        <w:rPr>
          <w:rFonts w:ascii="PT Astra Serif" w:hAnsi="PT Astra Serif"/>
          <w:noProof/>
          <w:position w:val="-9"/>
          <w:sz w:val="28"/>
          <w:szCs w:val="28"/>
        </w:rPr>
        <w:drawing>
          <wp:inline distT="0" distB="0" distL="0" distR="0">
            <wp:extent cx="2734310" cy="259080"/>
            <wp:effectExtent l="0" t="0" r="0" b="762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4310" cy="259080"/>
                    </a:xfrm>
                    <a:prstGeom prst="rect">
                      <a:avLst/>
                    </a:prstGeom>
                    <a:noFill/>
                    <a:ln>
                      <a:noFill/>
                    </a:ln>
                  </pic:spPr>
                </pic:pic>
              </a:graphicData>
            </a:graphic>
          </wp:inline>
        </w:drawing>
      </w:r>
    </w:p>
    <w:p w:rsidR="006715CA" w:rsidRPr="005E30FD" w:rsidRDefault="006715CA" w:rsidP="006715CA">
      <w:pPr>
        <w:pStyle w:val="ConsPlusNormal"/>
        <w:jc w:val="both"/>
        <w:rPr>
          <w:rFonts w:ascii="PT Astra Serif" w:hAnsi="PT Astra Serif"/>
          <w:sz w:val="18"/>
          <w:szCs w:val="28"/>
        </w:rPr>
      </w:pPr>
    </w:p>
    <w:p w:rsidR="006715CA" w:rsidRPr="00CC0B1A" w:rsidRDefault="006715CA" w:rsidP="006715CA">
      <w:pPr>
        <w:pStyle w:val="ConsPlusNormal"/>
        <w:ind w:firstLine="540"/>
        <w:jc w:val="both"/>
        <w:rPr>
          <w:rFonts w:ascii="PT Astra Serif" w:hAnsi="PT Astra Serif"/>
          <w:sz w:val="28"/>
          <w:szCs w:val="28"/>
        </w:rPr>
      </w:pPr>
      <w:r w:rsidRPr="00CC0B1A">
        <w:rPr>
          <w:rFonts w:ascii="PT Astra Serif" w:hAnsi="PT Astra Serif"/>
          <w:sz w:val="28"/>
          <w:szCs w:val="28"/>
        </w:rPr>
        <w:t>где:</w:t>
      </w:r>
    </w:p>
    <w:p w:rsidR="006715CA" w:rsidRPr="00CC0B1A" w:rsidRDefault="006715CA" w:rsidP="006715CA">
      <w:pPr>
        <w:pStyle w:val="ConsPlusNormal"/>
        <w:jc w:val="both"/>
        <w:rPr>
          <w:rFonts w:ascii="PT Astra Serif" w:hAnsi="PT Astra Serif"/>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831"/>
      </w:tblGrid>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proofErr w:type="spellStart"/>
            <w:r w:rsidRPr="00CC0B1A">
              <w:rPr>
                <w:rFonts w:ascii="PT Astra Serif" w:hAnsi="PT Astra Serif"/>
                <w:sz w:val="28"/>
                <w:szCs w:val="28"/>
              </w:rPr>
              <w:t>ДПн</w:t>
            </w:r>
            <w:r w:rsidRPr="00CC0B1A">
              <w:rPr>
                <w:rFonts w:ascii="PT Astra Serif" w:hAnsi="PT Astra Serif"/>
                <w:sz w:val="28"/>
                <w:szCs w:val="28"/>
                <w:vertAlign w:val="superscript"/>
              </w:rPr>
              <w:t>i</w:t>
            </w:r>
            <w:proofErr w:type="spellEnd"/>
          </w:p>
        </w:tc>
        <w:tc>
          <w:tcPr>
            <w:tcW w:w="7831" w:type="dxa"/>
            <w:tcBorders>
              <w:top w:val="nil"/>
              <w:left w:val="nil"/>
              <w:bottom w:val="nil"/>
              <w:right w:val="nil"/>
            </w:tcBorders>
          </w:tcPr>
          <w:p w:rsidR="006715CA" w:rsidRPr="004956A5" w:rsidRDefault="006715CA" w:rsidP="00E545AD">
            <w:pPr>
              <w:pStyle w:val="ConsPlusNormal"/>
              <w:jc w:val="both"/>
              <w:rPr>
                <w:rFonts w:ascii="PT Astra Serif" w:hAnsi="PT Astra Serif"/>
                <w:sz w:val="24"/>
                <w:szCs w:val="24"/>
              </w:rPr>
            </w:pPr>
            <w:r w:rsidRPr="004956A5">
              <w:rPr>
                <w:rFonts w:ascii="PT Astra Serif" w:hAnsi="PT Astra Serif"/>
                <w:sz w:val="24"/>
                <w:szCs w:val="24"/>
              </w:rPr>
              <w:t xml:space="preserve">дифференцированный </w:t>
            </w:r>
            <w:proofErr w:type="spellStart"/>
            <w:r w:rsidRPr="004956A5">
              <w:rPr>
                <w:rFonts w:ascii="PT Astra Serif" w:hAnsi="PT Astra Serif"/>
                <w:sz w:val="24"/>
                <w:szCs w:val="24"/>
              </w:rPr>
              <w:t>подушевой</w:t>
            </w:r>
            <w:proofErr w:type="spellEnd"/>
            <w:r w:rsidRPr="004956A5">
              <w:rPr>
                <w:rFonts w:ascii="PT Astra Serif" w:hAnsi="PT Astra Serif"/>
                <w:sz w:val="24"/>
                <w:szCs w:val="24"/>
              </w:rPr>
              <w:t xml:space="preserve"> норматив финансирования скорой медицинской помощи для i-той медицинской организации, рублей;</w:t>
            </w: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noProof/>
                <w:position w:val="-9"/>
                <w:sz w:val="28"/>
                <w:szCs w:val="28"/>
              </w:rPr>
              <w:drawing>
                <wp:inline distT="0" distB="0" distL="0" distR="0">
                  <wp:extent cx="422910" cy="259080"/>
                  <wp:effectExtent l="0" t="0" r="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7831" w:type="dxa"/>
            <w:tcBorders>
              <w:top w:val="nil"/>
              <w:left w:val="nil"/>
              <w:bottom w:val="nil"/>
              <w:right w:val="nil"/>
            </w:tcBorders>
          </w:tcPr>
          <w:p w:rsidR="006715CA" w:rsidRPr="004956A5" w:rsidRDefault="006715CA" w:rsidP="00E545AD">
            <w:pPr>
              <w:pStyle w:val="ConsPlusNormal"/>
              <w:jc w:val="both"/>
              <w:rPr>
                <w:rFonts w:ascii="PT Astra Serif" w:hAnsi="PT Astra Serif"/>
                <w:sz w:val="24"/>
                <w:szCs w:val="24"/>
              </w:rPr>
            </w:pPr>
            <w:r w:rsidRPr="004956A5">
              <w:rPr>
                <w:rFonts w:ascii="PT Astra Serif" w:hAnsi="PT Astra Serif"/>
                <w:sz w:val="24"/>
                <w:szCs w:val="24"/>
              </w:rPr>
              <w:t>коэффициент половозрастного состава;</w:t>
            </w: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noProof/>
                <w:position w:val="-9"/>
                <w:sz w:val="28"/>
                <w:szCs w:val="28"/>
              </w:rPr>
              <w:drawing>
                <wp:inline distT="0" distB="0" distL="0" distR="0">
                  <wp:extent cx="422910" cy="2590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7831" w:type="dxa"/>
            <w:tcBorders>
              <w:top w:val="nil"/>
              <w:left w:val="nil"/>
              <w:bottom w:val="nil"/>
              <w:right w:val="nil"/>
            </w:tcBorders>
          </w:tcPr>
          <w:p w:rsidR="006715CA" w:rsidRPr="004956A5" w:rsidRDefault="006715CA" w:rsidP="00E545AD">
            <w:pPr>
              <w:pStyle w:val="ConsPlusNormal"/>
              <w:jc w:val="both"/>
              <w:rPr>
                <w:rFonts w:ascii="PT Astra Serif" w:hAnsi="PT Astra Serif"/>
                <w:sz w:val="24"/>
                <w:szCs w:val="24"/>
              </w:rPr>
            </w:pPr>
            <w:r w:rsidRPr="004956A5">
              <w:rPr>
                <w:rFonts w:ascii="PT Astra Serif" w:hAnsi="PT Astra Serif"/>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 (при необходимости);</w:t>
            </w: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noProof/>
                <w:position w:val="-9"/>
                <w:sz w:val="28"/>
                <w:szCs w:val="28"/>
              </w:rPr>
              <w:drawing>
                <wp:inline distT="0" distB="0" distL="0" distR="0">
                  <wp:extent cx="422910" cy="2590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7831" w:type="dxa"/>
            <w:tcBorders>
              <w:top w:val="nil"/>
              <w:left w:val="nil"/>
              <w:bottom w:val="nil"/>
              <w:right w:val="nil"/>
            </w:tcBorders>
          </w:tcPr>
          <w:p w:rsidR="006715CA" w:rsidRPr="004956A5" w:rsidRDefault="006715CA" w:rsidP="00E545AD">
            <w:pPr>
              <w:pStyle w:val="ConsPlusNormal"/>
              <w:jc w:val="both"/>
              <w:rPr>
                <w:rFonts w:ascii="PT Astra Serif" w:hAnsi="PT Astra Serif"/>
                <w:sz w:val="24"/>
                <w:szCs w:val="24"/>
              </w:rPr>
            </w:pPr>
            <w:r w:rsidRPr="004956A5">
              <w:rPr>
                <w:rFonts w:ascii="PT Astra Serif" w:hAnsi="PT Astra Serif"/>
                <w:sz w:val="24"/>
                <w:szCs w:val="24"/>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Ульяновской области, для i-той медицинской организации (при необходимости);</w:t>
            </w: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proofErr w:type="spellStart"/>
            <w:r w:rsidRPr="00CC0B1A">
              <w:rPr>
                <w:rFonts w:ascii="PT Astra Serif" w:hAnsi="PT Astra Serif"/>
                <w:sz w:val="28"/>
                <w:szCs w:val="28"/>
              </w:rPr>
              <w:t>КД</w:t>
            </w:r>
            <w:r w:rsidRPr="00CC0B1A">
              <w:rPr>
                <w:rFonts w:ascii="PT Astra Serif" w:hAnsi="PT Astra Serif"/>
                <w:sz w:val="28"/>
                <w:szCs w:val="28"/>
                <w:vertAlign w:val="superscript"/>
              </w:rPr>
              <w:t>i</w:t>
            </w:r>
            <w:proofErr w:type="spellEnd"/>
          </w:p>
        </w:tc>
        <w:tc>
          <w:tcPr>
            <w:tcW w:w="7831" w:type="dxa"/>
            <w:tcBorders>
              <w:top w:val="nil"/>
              <w:left w:val="nil"/>
              <w:bottom w:val="nil"/>
              <w:right w:val="nil"/>
            </w:tcBorders>
          </w:tcPr>
          <w:p w:rsidR="006715CA" w:rsidRPr="004956A5" w:rsidRDefault="006715CA" w:rsidP="004B68FA">
            <w:pPr>
              <w:pStyle w:val="ConsPlusNormal"/>
              <w:jc w:val="both"/>
              <w:rPr>
                <w:rFonts w:ascii="PT Astra Serif" w:hAnsi="PT Astra Serif"/>
                <w:sz w:val="24"/>
                <w:szCs w:val="24"/>
              </w:rPr>
            </w:pPr>
            <w:r w:rsidRPr="004956A5">
              <w:rPr>
                <w:rFonts w:ascii="PT Astra Serif" w:hAnsi="PT Astra Serif"/>
                <w:sz w:val="24"/>
                <w:szCs w:val="24"/>
              </w:rPr>
              <w:t>коэффициент дифференциации i-той медицинской организации.</w:t>
            </w:r>
          </w:p>
        </w:tc>
      </w:tr>
    </w:tbl>
    <w:p w:rsidR="004B68FA" w:rsidRDefault="004B68FA" w:rsidP="00EB2097">
      <w:pPr>
        <w:pStyle w:val="ConsPlusNormal"/>
        <w:jc w:val="both"/>
        <w:rPr>
          <w:rFonts w:ascii="PT Astra Serif" w:hAnsi="PT Astra Serif"/>
          <w:sz w:val="28"/>
          <w:szCs w:val="28"/>
        </w:rPr>
      </w:pPr>
      <w:r>
        <w:rPr>
          <w:rFonts w:ascii="PT Astra Serif" w:hAnsi="PT Astra Serif"/>
          <w:sz w:val="28"/>
          <w:szCs w:val="28"/>
        </w:rPr>
        <w:tab/>
      </w:r>
      <w:r w:rsidRPr="00CC0B1A">
        <w:rPr>
          <w:rFonts w:ascii="PT Astra Serif" w:hAnsi="PT Astra Serif"/>
          <w:sz w:val="28"/>
          <w:szCs w:val="28"/>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 в соответствии с которым рассчитывается коэффициент специфики оказания медицинской помощи.</w:t>
      </w:r>
      <w:r>
        <w:rPr>
          <w:rFonts w:ascii="PT Astra Serif" w:hAnsi="PT Astra Serif"/>
          <w:sz w:val="28"/>
          <w:szCs w:val="28"/>
        </w:rPr>
        <w:t>».</w:t>
      </w:r>
    </w:p>
    <w:p w:rsidR="00987BE7" w:rsidRPr="003D4AD4" w:rsidRDefault="00987BE7" w:rsidP="00EB2097">
      <w:pPr>
        <w:pStyle w:val="ConsPlusNormal"/>
        <w:jc w:val="both"/>
        <w:rPr>
          <w:rFonts w:ascii="PT Astra Serif" w:hAnsi="PT Astra Serif"/>
          <w:sz w:val="6"/>
          <w:szCs w:val="28"/>
        </w:rPr>
      </w:pPr>
    </w:p>
    <w:p w:rsidR="006715CA" w:rsidRDefault="006715CA" w:rsidP="00425737">
      <w:pPr>
        <w:pStyle w:val="ConsPlusNormal"/>
        <w:numPr>
          <w:ilvl w:val="1"/>
          <w:numId w:val="4"/>
        </w:numPr>
        <w:spacing w:line="400" w:lineRule="exact"/>
        <w:jc w:val="both"/>
        <w:rPr>
          <w:rFonts w:ascii="PT Astra Serif" w:hAnsi="PT Astra Serif"/>
          <w:sz w:val="28"/>
          <w:szCs w:val="28"/>
        </w:rPr>
      </w:pPr>
      <w:r>
        <w:rPr>
          <w:rFonts w:ascii="PT Astra Serif" w:hAnsi="PT Astra Serif"/>
          <w:sz w:val="28"/>
          <w:szCs w:val="28"/>
        </w:rPr>
        <w:t>Абзац первый пункта 2.4.5. изложить в новой редакции:</w:t>
      </w:r>
    </w:p>
    <w:p w:rsidR="006715CA" w:rsidRPr="00CC0B1A" w:rsidRDefault="006715CA" w:rsidP="006715CA">
      <w:pPr>
        <w:pStyle w:val="ConsPlusNormal"/>
        <w:ind w:firstLine="540"/>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w:t>
      </w:r>
      <w:r w:rsidRPr="00CC0B1A">
        <w:rPr>
          <w:rFonts w:ascii="PT Astra Serif" w:hAnsi="PT Astra Serif"/>
          <w:sz w:val="28"/>
          <w:szCs w:val="28"/>
        </w:rPr>
        <w:lastRenderedPageBreak/>
        <w:t>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6715CA" w:rsidRPr="005E30FD" w:rsidRDefault="006715CA" w:rsidP="006715CA">
      <w:pPr>
        <w:pStyle w:val="ConsPlusNormal"/>
        <w:jc w:val="both"/>
        <w:rPr>
          <w:rFonts w:ascii="PT Astra Serif" w:hAnsi="PT Astra Serif"/>
          <w:sz w:val="18"/>
          <w:szCs w:val="28"/>
        </w:rPr>
      </w:pPr>
    </w:p>
    <w:p w:rsidR="006715CA" w:rsidRPr="00CC0B1A" w:rsidRDefault="006715CA" w:rsidP="006715CA">
      <w:pPr>
        <w:pStyle w:val="ConsPlusNormal"/>
        <w:jc w:val="center"/>
        <w:rPr>
          <w:rFonts w:ascii="PT Astra Serif" w:hAnsi="PT Astra Serif"/>
          <w:sz w:val="28"/>
          <w:szCs w:val="28"/>
        </w:rPr>
      </w:pPr>
      <w:r w:rsidRPr="00CC0B1A">
        <w:rPr>
          <w:rFonts w:ascii="PT Astra Serif" w:hAnsi="PT Astra Serif"/>
          <w:sz w:val="28"/>
          <w:szCs w:val="28"/>
        </w:rPr>
        <w:t>ФО</w:t>
      </w:r>
      <w:r w:rsidRPr="00CC0B1A">
        <w:rPr>
          <w:rFonts w:ascii="PT Astra Serif" w:hAnsi="PT Astra Serif"/>
          <w:sz w:val="28"/>
          <w:szCs w:val="28"/>
          <w:vertAlign w:val="subscript"/>
        </w:rPr>
        <w:t>СМП</w:t>
      </w:r>
      <w:r w:rsidR="006D0D00">
        <w:rPr>
          <w:rFonts w:ascii="PT Astra Serif" w:hAnsi="PT Astra Serif"/>
          <w:sz w:val="28"/>
          <w:szCs w:val="28"/>
        </w:rPr>
        <w:t xml:space="preserve"> = </w:t>
      </w:r>
      <w:proofErr w:type="spellStart"/>
      <w:r w:rsidRPr="00CC0B1A">
        <w:rPr>
          <w:rFonts w:ascii="PT Astra Serif" w:hAnsi="PT Astra Serif"/>
          <w:sz w:val="28"/>
          <w:szCs w:val="28"/>
        </w:rPr>
        <w:t>ДПн</w:t>
      </w:r>
      <w:r w:rsidRPr="00CC0B1A">
        <w:rPr>
          <w:rFonts w:ascii="PT Astra Serif" w:hAnsi="PT Astra Serif"/>
          <w:sz w:val="28"/>
          <w:szCs w:val="28"/>
          <w:vertAlign w:val="superscript"/>
        </w:rPr>
        <w:t>i</w:t>
      </w:r>
      <w:proofErr w:type="spellEnd"/>
      <w:r w:rsidRPr="00CC0B1A">
        <w:rPr>
          <w:rFonts w:ascii="PT Astra Serif" w:hAnsi="PT Astra Serif"/>
          <w:sz w:val="28"/>
          <w:szCs w:val="28"/>
        </w:rPr>
        <w:t xml:space="preserve"> x </w:t>
      </w:r>
      <w:proofErr w:type="spellStart"/>
      <w:r w:rsidRPr="00CC0B1A">
        <w:rPr>
          <w:rFonts w:ascii="PT Astra Serif" w:hAnsi="PT Astra Serif"/>
          <w:sz w:val="28"/>
          <w:szCs w:val="28"/>
        </w:rPr>
        <w:t>Чз</w:t>
      </w:r>
      <w:r w:rsidRPr="00CC0B1A">
        <w:rPr>
          <w:rFonts w:ascii="PT Astra Serif" w:hAnsi="PT Astra Serif"/>
          <w:sz w:val="28"/>
          <w:szCs w:val="28"/>
          <w:vertAlign w:val="superscript"/>
        </w:rPr>
        <w:t>ПР</w:t>
      </w:r>
      <w:proofErr w:type="spellEnd"/>
      <w:r w:rsidRPr="00CC0B1A">
        <w:rPr>
          <w:rFonts w:ascii="PT Astra Serif" w:hAnsi="PT Astra Serif"/>
          <w:sz w:val="28"/>
          <w:szCs w:val="28"/>
        </w:rPr>
        <w:t xml:space="preserve"> + ОС</w:t>
      </w:r>
      <w:r w:rsidRPr="00CC0B1A">
        <w:rPr>
          <w:rFonts w:ascii="PT Astra Serif" w:hAnsi="PT Astra Serif"/>
          <w:sz w:val="28"/>
          <w:szCs w:val="28"/>
          <w:vertAlign w:val="subscript"/>
        </w:rPr>
        <w:t>В</w:t>
      </w:r>
      <w:r w:rsidRPr="00CC0B1A">
        <w:rPr>
          <w:rFonts w:ascii="PT Astra Serif" w:hAnsi="PT Astra Serif"/>
          <w:sz w:val="28"/>
          <w:szCs w:val="28"/>
        </w:rPr>
        <w:t>, где:</w:t>
      </w:r>
    </w:p>
    <w:p w:rsidR="006715CA" w:rsidRPr="005E30FD" w:rsidRDefault="006715CA" w:rsidP="006715CA">
      <w:pPr>
        <w:pStyle w:val="ConsPlusNormal"/>
        <w:jc w:val="both"/>
        <w:rPr>
          <w:rFonts w:ascii="PT Astra Serif" w:hAnsi="PT Astra Serif"/>
          <w:sz w:val="18"/>
          <w:szCs w:val="28"/>
        </w:rPr>
      </w:pPr>
    </w:p>
    <w:tbl>
      <w:tblPr>
        <w:tblW w:w="17249" w:type="dxa"/>
        <w:tblLayout w:type="fixed"/>
        <w:tblCellMar>
          <w:top w:w="102" w:type="dxa"/>
          <w:left w:w="62" w:type="dxa"/>
          <w:bottom w:w="102" w:type="dxa"/>
          <w:right w:w="62" w:type="dxa"/>
        </w:tblCellMar>
        <w:tblLook w:val="04A0" w:firstRow="1" w:lastRow="0" w:firstColumn="1" w:lastColumn="0" w:noHBand="0" w:noVBand="1"/>
      </w:tblPr>
      <w:tblGrid>
        <w:gridCol w:w="1587"/>
        <w:gridCol w:w="7973"/>
        <w:gridCol w:w="7689"/>
      </w:tblGrid>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r w:rsidRPr="00CC0B1A">
              <w:rPr>
                <w:rFonts w:ascii="PT Astra Serif" w:hAnsi="PT Astra Serif"/>
                <w:sz w:val="28"/>
                <w:szCs w:val="28"/>
              </w:rPr>
              <w:t>ФО</w:t>
            </w:r>
            <w:r w:rsidRPr="00CC0B1A">
              <w:rPr>
                <w:rFonts w:ascii="PT Astra Serif" w:hAnsi="PT Astra Serif"/>
                <w:sz w:val="28"/>
                <w:szCs w:val="28"/>
                <w:vertAlign w:val="subscript"/>
              </w:rPr>
              <w:t>СМП</w:t>
            </w:r>
          </w:p>
        </w:tc>
        <w:tc>
          <w:tcPr>
            <w:tcW w:w="7973" w:type="dxa"/>
            <w:tcBorders>
              <w:top w:val="nil"/>
              <w:left w:val="nil"/>
              <w:bottom w:val="nil"/>
              <w:right w:val="nil"/>
            </w:tcBorders>
          </w:tcPr>
          <w:p w:rsidR="006715CA" w:rsidRPr="004956A5" w:rsidRDefault="006715CA" w:rsidP="00E545AD">
            <w:pPr>
              <w:pStyle w:val="ConsPlusNormal"/>
              <w:jc w:val="both"/>
              <w:rPr>
                <w:rFonts w:ascii="PT Astra Serif" w:hAnsi="PT Astra Serif"/>
                <w:sz w:val="24"/>
                <w:szCs w:val="24"/>
              </w:rPr>
            </w:pPr>
            <w:r w:rsidRPr="004956A5">
              <w:rPr>
                <w:rFonts w:ascii="PT Astra Serif" w:hAnsi="PT Astra Serif"/>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tc>
        <w:tc>
          <w:tcPr>
            <w:tcW w:w="7689" w:type="dxa"/>
            <w:tcBorders>
              <w:top w:val="nil"/>
              <w:left w:val="nil"/>
              <w:bottom w:val="nil"/>
              <w:right w:val="nil"/>
            </w:tcBorders>
          </w:tcPr>
          <w:p w:rsidR="006715CA" w:rsidRPr="004956A5" w:rsidRDefault="006715CA" w:rsidP="00E545AD">
            <w:pPr>
              <w:pStyle w:val="ConsPlusNormal"/>
              <w:jc w:val="both"/>
              <w:rPr>
                <w:rFonts w:ascii="PT Astra Serif" w:hAnsi="PT Astra Serif"/>
                <w:sz w:val="24"/>
                <w:szCs w:val="24"/>
              </w:rPr>
            </w:pPr>
          </w:p>
        </w:tc>
      </w:tr>
      <w:tr w:rsidR="006715CA" w:rsidRPr="00CC0B1A" w:rsidTr="00E545AD">
        <w:tc>
          <w:tcPr>
            <w:tcW w:w="1587" w:type="dxa"/>
            <w:tcBorders>
              <w:top w:val="nil"/>
              <w:left w:val="nil"/>
              <w:bottom w:val="nil"/>
              <w:right w:val="nil"/>
            </w:tcBorders>
          </w:tcPr>
          <w:p w:rsidR="006715CA" w:rsidRPr="00CC0B1A" w:rsidRDefault="006715CA" w:rsidP="00E545AD">
            <w:pPr>
              <w:pStyle w:val="ConsPlusNormal"/>
              <w:jc w:val="center"/>
              <w:rPr>
                <w:rFonts w:ascii="PT Astra Serif" w:hAnsi="PT Astra Serif"/>
                <w:sz w:val="28"/>
                <w:szCs w:val="28"/>
              </w:rPr>
            </w:pPr>
            <w:proofErr w:type="spellStart"/>
            <w:r w:rsidRPr="00CC0B1A">
              <w:rPr>
                <w:rFonts w:ascii="PT Astra Serif" w:hAnsi="PT Astra Serif"/>
                <w:sz w:val="28"/>
                <w:szCs w:val="28"/>
              </w:rPr>
              <w:t>Чз</w:t>
            </w:r>
            <w:r w:rsidRPr="00CC0B1A">
              <w:rPr>
                <w:rFonts w:ascii="PT Astra Serif" w:hAnsi="PT Astra Serif"/>
                <w:sz w:val="28"/>
                <w:szCs w:val="28"/>
                <w:vertAlign w:val="superscript"/>
              </w:rPr>
              <w:t>ПР</w:t>
            </w:r>
            <w:proofErr w:type="spellEnd"/>
          </w:p>
        </w:tc>
        <w:tc>
          <w:tcPr>
            <w:tcW w:w="7973" w:type="dxa"/>
            <w:tcBorders>
              <w:top w:val="nil"/>
              <w:left w:val="nil"/>
              <w:bottom w:val="nil"/>
              <w:right w:val="nil"/>
            </w:tcBorders>
          </w:tcPr>
          <w:p w:rsidR="006715CA" w:rsidRDefault="006715CA" w:rsidP="00E545AD">
            <w:pPr>
              <w:pStyle w:val="ConsPlusNormal"/>
              <w:jc w:val="both"/>
              <w:rPr>
                <w:rFonts w:ascii="PT Astra Serif" w:hAnsi="PT Astra Serif"/>
                <w:sz w:val="28"/>
                <w:szCs w:val="24"/>
              </w:rPr>
            </w:pPr>
            <w:r w:rsidRPr="004956A5">
              <w:rPr>
                <w:rFonts w:ascii="PT Astra Serif" w:hAnsi="PT Astra Serif"/>
                <w:sz w:val="24"/>
                <w:szCs w:val="24"/>
              </w:rPr>
              <w:t>численность застрахованных лиц, обслуживаемых данной медицинской организацией, человек.</w:t>
            </w:r>
            <w:r w:rsidR="006D0D00" w:rsidRPr="006D0D00">
              <w:rPr>
                <w:rFonts w:ascii="PT Astra Serif" w:hAnsi="PT Astra Serif"/>
                <w:sz w:val="28"/>
                <w:szCs w:val="24"/>
              </w:rPr>
              <w:t>».</w:t>
            </w:r>
          </w:p>
          <w:p w:rsidR="00987BE7" w:rsidRPr="004956A5" w:rsidRDefault="00987BE7" w:rsidP="00E545AD">
            <w:pPr>
              <w:pStyle w:val="ConsPlusNormal"/>
              <w:jc w:val="both"/>
              <w:rPr>
                <w:rFonts w:ascii="PT Astra Serif" w:hAnsi="PT Astra Serif"/>
                <w:sz w:val="24"/>
                <w:szCs w:val="24"/>
              </w:rPr>
            </w:pPr>
          </w:p>
        </w:tc>
        <w:tc>
          <w:tcPr>
            <w:tcW w:w="7689" w:type="dxa"/>
            <w:tcBorders>
              <w:top w:val="nil"/>
              <w:left w:val="nil"/>
              <w:bottom w:val="nil"/>
              <w:right w:val="nil"/>
            </w:tcBorders>
          </w:tcPr>
          <w:p w:rsidR="006715CA" w:rsidRPr="004956A5" w:rsidRDefault="006715CA" w:rsidP="00E545AD">
            <w:pPr>
              <w:pStyle w:val="ConsPlusNormal"/>
              <w:jc w:val="both"/>
              <w:rPr>
                <w:rFonts w:ascii="PT Astra Serif" w:hAnsi="PT Astra Serif"/>
                <w:sz w:val="24"/>
                <w:szCs w:val="24"/>
              </w:rPr>
            </w:pPr>
          </w:p>
        </w:tc>
      </w:tr>
    </w:tbl>
    <w:p w:rsidR="00E545AD" w:rsidRDefault="00E545AD" w:rsidP="00425737">
      <w:pPr>
        <w:pStyle w:val="ConsPlusNormal"/>
        <w:numPr>
          <w:ilvl w:val="1"/>
          <w:numId w:val="4"/>
        </w:numPr>
        <w:spacing w:line="400" w:lineRule="exact"/>
        <w:jc w:val="both"/>
        <w:rPr>
          <w:rFonts w:ascii="PT Astra Serif" w:hAnsi="PT Astra Serif"/>
          <w:sz w:val="28"/>
          <w:szCs w:val="28"/>
        </w:rPr>
      </w:pPr>
      <w:r>
        <w:rPr>
          <w:rFonts w:ascii="PT Astra Serif" w:hAnsi="PT Astra Serif"/>
          <w:sz w:val="28"/>
          <w:szCs w:val="28"/>
        </w:rPr>
        <w:t>Пункт 3.2.1. изложить в новой редакции:</w:t>
      </w:r>
    </w:p>
    <w:p w:rsidR="00E545AD" w:rsidRPr="00CC0B1A" w:rsidRDefault="00E545AD" w:rsidP="00E545AD">
      <w:pPr>
        <w:pStyle w:val="ConsPlusNormal"/>
        <w:ind w:firstLine="540"/>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Средний размер финансового обеспечения медицинской помощи, оказываемой в амбулаторных условиях,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ОМС и составляет:</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 для проведения профилактических медицинских осмотров </w:t>
      </w:r>
      <w:r>
        <w:rPr>
          <w:rFonts w:ascii="PT Astra Serif" w:hAnsi="PT Astra Serif"/>
          <w:sz w:val="28"/>
          <w:szCs w:val="28"/>
        </w:rPr>
        <w:t>–</w:t>
      </w:r>
      <w:r w:rsidRPr="00CC0B1A">
        <w:rPr>
          <w:rFonts w:ascii="PT Astra Serif" w:hAnsi="PT Astra Serif"/>
          <w:sz w:val="28"/>
          <w:szCs w:val="28"/>
        </w:rPr>
        <w:t xml:space="preserve"> </w:t>
      </w:r>
      <w:r w:rsidR="00EB0346">
        <w:rPr>
          <w:rFonts w:ascii="PT Astra Serif" w:hAnsi="PT Astra Serif"/>
          <w:sz w:val="28"/>
          <w:szCs w:val="28"/>
        </w:rPr>
        <w:t>692,49</w:t>
      </w:r>
      <w:r w:rsidRPr="00CC0B1A">
        <w:rPr>
          <w:rFonts w:ascii="PT Astra Serif" w:hAnsi="PT Astra Serif"/>
          <w:sz w:val="28"/>
          <w:szCs w:val="28"/>
        </w:rPr>
        <w:t xml:space="preserve"> рубл</w:t>
      </w:r>
      <w:r w:rsidR="00EB0346">
        <w:rPr>
          <w:rFonts w:ascii="PT Astra Serif" w:hAnsi="PT Astra Serif"/>
          <w:sz w:val="28"/>
          <w:szCs w:val="28"/>
        </w:rPr>
        <w:t>ей</w:t>
      </w:r>
      <w:r w:rsidRPr="00CC0B1A">
        <w:rPr>
          <w:rFonts w:ascii="PT Astra Serif" w:hAnsi="PT Astra Serif"/>
          <w:sz w:val="28"/>
          <w:szCs w:val="28"/>
        </w:rPr>
        <w:t>;</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 для проведения диспансеризации </w:t>
      </w:r>
      <w:r>
        <w:rPr>
          <w:rFonts w:ascii="PT Astra Serif" w:hAnsi="PT Astra Serif"/>
          <w:sz w:val="28"/>
          <w:szCs w:val="28"/>
        </w:rPr>
        <w:t>–</w:t>
      </w:r>
      <w:r w:rsidRPr="00CC0B1A">
        <w:rPr>
          <w:rFonts w:ascii="PT Astra Serif" w:hAnsi="PT Astra Serif"/>
          <w:sz w:val="28"/>
          <w:szCs w:val="28"/>
        </w:rPr>
        <w:t xml:space="preserve"> </w:t>
      </w:r>
      <w:r w:rsidR="00EB0346">
        <w:rPr>
          <w:rFonts w:ascii="PT Astra Serif" w:hAnsi="PT Astra Serif"/>
          <w:sz w:val="28"/>
          <w:szCs w:val="28"/>
        </w:rPr>
        <w:t>1059,83</w:t>
      </w:r>
      <w:r w:rsidRPr="00CC0B1A">
        <w:rPr>
          <w:rFonts w:ascii="PT Astra Serif" w:hAnsi="PT Astra Serif"/>
          <w:sz w:val="28"/>
          <w:szCs w:val="28"/>
        </w:rPr>
        <w:t xml:space="preserve"> рубл</w:t>
      </w:r>
      <w:r w:rsidR="006001DF">
        <w:rPr>
          <w:rFonts w:ascii="PT Astra Serif" w:hAnsi="PT Astra Serif"/>
          <w:sz w:val="28"/>
          <w:szCs w:val="28"/>
        </w:rPr>
        <w:t>я</w:t>
      </w:r>
      <w:r w:rsidRPr="00CC0B1A">
        <w:rPr>
          <w:rFonts w:ascii="PT Astra Serif" w:hAnsi="PT Astra Serif"/>
          <w:sz w:val="28"/>
          <w:szCs w:val="28"/>
        </w:rPr>
        <w:t>;</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 при посещении с иными целями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805,99</w:t>
      </w:r>
      <w:r w:rsidRPr="00CC0B1A">
        <w:rPr>
          <w:rFonts w:ascii="PT Astra Serif" w:hAnsi="PT Astra Serif"/>
          <w:sz w:val="28"/>
          <w:szCs w:val="28"/>
        </w:rPr>
        <w:t xml:space="preserve"> рубл</w:t>
      </w:r>
      <w:r>
        <w:rPr>
          <w:rFonts w:ascii="PT Astra Serif" w:hAnsi="PT Astra Serif"/>
          <w:sz w:val="28"/>
          <w:szCs w:val="28"/>
        </w:rPr>
        <w:t>ей</w:t>
      </w:r>
      <w:r w:rsidRPr="00CC0B1A">
        <w:rPr>
          <w:rFonts w:ascii="PT Astra Serif" w:hAnsi="PT Astra Serif"/>
          <w:sz w:val="28"/>
          <w:szCs w:val="28"/>
        </w:rPr>
        <w:t>;</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 при посещении по неотложной медицинской помощи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444,52</w:t>
      </w:r>
      <w:r w:rsidRPr="00CC0B1A">
        <w:rPr>
          <w:rFonts w:ascii="PT Astra Serif" w:hAnsi="PT Astra Serif"/>
          <w:sz w:val="28"/>
          <w:szCs w:val="28"/>
        </w:rPr>
        <w:t xml:space="preserve"> рубля;</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 при обращении по поводу заболевания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 xml:space="preserve">3339,21 </w:t>
      </w:r>
      <w:r w:rsidRPr="00CC0B1A">
        <w:rPr>
          <w:rFonts w:ascii="PT Astra Serif" w:hAnsi="PT Astra Serif"/>
          <w:sz w:val="28"/>
          <w:szCs w:val="28"/>
        </w:rPr>
        <w:t>рубля, включая средние нормативы финансовых затрат на проведение одного исследования:</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а) компьютерной томографии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126,44</w:t>
      </w:r>
      <w:r w:rsidRPr="00CC0B1A">
        <w:rPr>
          <w:rFonts w:ascii="PT Astra Serif" w:hAnsi="PT Astra Serif"/>
          <w:sz w:val="28"/>
          <w:szCs w:val="28"/>
        </w:rPr>
        <w:t xml:space="preserve"> рубл</w:t>
      </w:r>
      <w:r w:rsidR="00C579D1">
        <w:rPr>
          <w:rFonts w:ascii="PT Astra Serif" w:hAnsi="PT Astra Serif"/>
          <w:sz w:val="28"/>
          <w:szCs w:val="28"/>
        </w:rPr>
        <w:t>я</w:t>
      </w:r>
      <w:r w:rsidRPr="00CC0B1A">
        <w:rPr>
          <w:rFonts w:ascii="PT Astra Serif" w:hAnsi="PT Astra Serif"/>
          <w:sz w:val="28"/>
          <w:szCs w:val="28"/>
        </w:rPr>
        <w:t>;</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б) магнитно-резонансной томографии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70,56</w:t>
      </w:r>
      <w:r w:rsidRPr="00CC0B1A">
        <w:rPr>
          <w:rFonts w:ascii="PT Astra Serif" w:hAnsi="PT Astra Serif"/>
          <w:sz w:val="28"/>
          <w:szCs w:val="28"/>
        </w:rPr>
        <w:t xml:space="preserve"> рубл</w:t>
      </w:r>
      <w:r w:rsidR="00C579D1">
        <w:rPr>
          <w:rFonts w:ascii="PT Astra Serif" w:hAnsi="PT Astra Serif"/>
          <w:sz w:val="28"/>
          <w:szCs w:val="28"/>
        </w:rPr>
        <w:t>ей</w:t>
      </w:r>
      <w:r w:rsidRPr="00CC0B1A">
        <w:rPr>
          <w:rFonts w:ascii="PT Astra Serif" w:hAnsi="PT Astra Serif"/>
          <w:sz w:val="28"/>
          <w:szCs w:val="28"/>
        </w:rPr>
        <w:t>;</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в) ультразвукового исследования сердечно-сосудистой системы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55,13</w:t>
      </w:r>
      <w:r w:rsidRPr="00CC0B1A">
        <w:rPr>
          <w:rFonts w:ascii="PT Astra Serif" w:hAnsi="PT Astra Serif"/>
          <w:sz w:val="28"/>
          <w:szCs w:val="28"/>
        </w:rPr>
        <w:t xml:space="preserve"> рубл</w:t>
      </w:r>
      <w:r w:rsidR="00C579D1">
        <w:rPr>
          <w:rFonts w:ascii="PT Astra Serif" w:hAnsi="PT Astra Serif"/>
          <w:sz w:val="28"/>
          <w:szCs w:val="28"/>
        </w:rPr>
        <w:t>ей</w:t>
      </w:r>
      <w:r w:rsidRPr="00CC0B1A">
        <w:rPr>
          <w:rFonts w:ascii="PT Astra Serif" w:hAnsi="PT Astra Serif"/>
          <w:sz w:val="28"/>
          <w:szCs w:val="28"/>
        </w:rPr>
        <w:t>;</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г) эндоскопического диагностического исследования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33,17</w:t>
      </w:r>
      <w:r w:rsidRPr="00CC0B1A">
        <w:rPr>
          <w:rFonts w:ascii="PT Astra Serif" w:hAnsi="PT Astra Serif"/>
          <w:sz w:val="28"/>
          <w:szCs w:val="28"/>
        </w:rPr>
        <w:t xml:space="preserve"> рубл</w:t>
      </w:r>
      <w:r>
        <w:rPr>
          <w:rFonts w:ascii="PT Astra Serif" w:hAnsi="PT Astra Serif"/>
          <w:sz w:val="28"/>
          <w:szCs w:val="28"/>
        </w:rPr>
        <w:t>ей</w:t>
      </w:r>
      <w:r w:rsidRPr="00CC0B1A">
        <w:rPr>
          <w:rFonts w:ascii="PT Astra Serif" w:hAnsi="PT Astra Serif"/>
          <w:sz w:val="28"/>
          <w:szCs w:val="28"/>
        </w:rPr>
        <w:t>;</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д) молекулярно-генетического исследования с целью диагностики онкологических заболеваний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8,56</w:t>
      </w:r>
      <w:r w:rsidRPr="00CC0B1A">
        <w:rPr>
          <w:rFonts w:ascii="PT Astra Serif" w:hAnsi="PT Astra Serif"/>
          <w:sz w:val="28"/>
          <w:szCs w:val="28"/>
        </w:rPr>
        <w:t xml:space="preserve"> рублей;</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е) патологоанатомического исследования </w:t>
      </w:r>
      <w:proofErr w:type="spellStart"/>
      <w:r w:rsidRPr="00CC0B1A">
        <w:rPr>
          <w:rFonts w:ascii="PT Astra Serif" w:hAnsi="PT Astra Serif"/>
          <w:sz w:val="28"/>
          <w:szCs w:val="28"/>
        </w:rPr>
        <w:t>биопсийного</w:t>
      </w:r>
      <w:proofErr w:type="spellEnd"/>
      <w:r w:rsidRPr="00CC0B1A">
        <w:rPr>
          <w:rFonts w:ascii="PT Astra Serif" w:hAnsi="PT Astra Serif"/>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33,96</w:t>
      </w:r>
      <w:r w:rsidRPr="00CC0B1A">
        <w:rPr>
          <w:rFonts w:ascii="PT Astra Serif" w:hAnsi="PT Astra Serif"/>
          <w:sz w:val="28"/>
          <w:szCs w:val="28"/>
        </w:rPr>
        <w:t xml:space="preserve"> рубл</w:t>
      </w:r>
      <w:r w:rsidR="00C579D1">
        <w:rPr>
          <w:rFonts w:ascii="PT Astra Serif" w:hAnsi="PT Astra Serif"/>
          <w:sz w:val="28"/>
          <w:szCs w:val="28"/>
        </w:rPr>
        <w:t>ей</w:t>
      </w:r>
      <w:r w:rsidRPr="00CC0B1A">
        <w:rPr>
          <w:rFonts w:ascii="PT Astra Serif" w:hAnsi="PT Astra Serif"/>
          <w:sz w:val="28"/>
          <w:szCs w:val="28"/>
        </w:rPr>
        <w:t>;</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ж) тестирования на выявление новой </w:t>
      </w:r>
      <w:proofErr w:type="spellStart"/>
      <w:r w:rsidRPr="00CC0B1A">
        <w:rPr>
          <w:rFonts w:ascii="PT Astra Serif" w:hAnsi="PT Astra Serif"/>
          <w:sz w:val="28"/>
          <w:szCs w:val="28"/>
        </w:rPr>
        <w:t>коронавирусной</w:t>
      </w:r>
      <w:proofErr w:type="spellEnd"/>
      <w:r w:rsidRPr="00CC0B1A">
        <w:rPr>
          <w:rFonts w:ascii="PT Astra Serif" w:hAnsi="PT Astra Serif"/>
          <w:sz w:val="28"/>
          <w:szCs w:val="28"/>
        </w:rPr>
        <w:t xml:space="preserve"> инфекции (COVID-19)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44,16</w:t>
      </w:r>
      <w:r w:rsidRPr="00CC0B1A">
        <w:rPr>
          <w:rFonts w:ascii="PT Astra Serif" w:hAnsi="PT Astra Serif"/>
          <w:sz w:val="28"/>
          <w:szCs w:val="28"/>
        </w:rPr>
        <w:t xml:space="preserve"> рубл</w:t>
      </w:r>
      <w:r w:rsidR="00C579D1">
        <w:rPr>
          <w:rFonts w:ascii="PT Astra Serif" w:hAnsi="PT Astra Serif"/>
          <w:sz w:val="28"/>
          <w:szCs w:val="28"/>
        </w:rPr>
        <w:t>ей</w:t>
      </w:r>
      <w:r w:rsidRPr="00CC0B1A">
        <w:rPr>
          <w:rFonts w:ascii="PT Astra Serif" w:hAnsi="PT Astra Serif"/>
          <w:sz w:val="28"/>
          <w:szCs w:val="28"/>
        </w:rPr>
        <w:t>;</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 диспансерное наблюдение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581,84</w:t>
      </w:r>
      <w:r w:rsidRPr="00CC0B1A">
        <w:rPr>
          <w:rFonts w:ascii="PT Astra Serif" w:hAnsi="PT Astra Serif"/>
          <w:sz w:val="28"/>
          <w:szCs w:val="28"/>
        </w:rPr>
        <w:t xml:space="preserve"> рубля;</w:t>
      </w:r>
    </w:p>
    <w:p w:rsidR="00E545AD" w:rsidRPr="00CC0B1A" w:rsidRDefault="00E545AD" w:rsidP="00E545AD">
      <w:pPr>
        <w:pStyle w:val="ConsPlusNormal"/>
        <w:ind w:firstLine="540"/>
        <w:jc w:val="both"/>
        <w:rPr>
          <w:rFonts w:ascii="PT Astra Serif" w:hAnsi="PT Astra Serif"/>
          <w:sz w:val="28"/>
          <w:szCs w:val="28"/>
        </w:rPr>
      </w:pPr>
      <w:r w:rsidRPr="00CC0B1A">
        <w:rPr>
          <w:rFonts w:ascii="PT Astra Serif" w:hAnsi="PT Astra Serif"/>
          <w:sz w:val="28"/>
          <w:szCs w:val="28"/>
        </w:rPr>
        <w:t xml:space="preserve">- медицинская реабилитация </w:t>
      </w:r>
      <w:r>
        <w:rPr>
          <w:rFonts w:ascii="PT Astra Serif" w:hAnsi="PT Astra Serif"/>
          <w:sz w:val="28"/>
          <w:szCs w:val="28"/>
        </w:rPr>
        <w:t>–</w:t>
      </w:r>
      <w:r w:rsidRPr="00CC0B1A">
        <w:rPr>
          <w:rFonts w:ascii="PT Astra Serif" w:hAnsi="PT Astra Serif"/>
          <w:sz w:val="28"/>
          <w:szCs w:val="28"/>
        </w:rPr>
        <w:t xml:space="preserve"> </w:t>
      </w:r>
      <w:r w:rsidR="006001DF">
        <w:rPr>
          <w:rFonts w:ascii="PT Astra Serif" w:hAnsi="PT Astra Serif"/>
          <w:sz w:val="28"/>
          <w:szCs w:val="28"/>
        </w:rPr>
        <w:t>66,96</w:t>
      </w:r>
      <w:r w:rsidRPr="00CC0B1A">
        <w:rPr>
          <w:rFonts w:ascii="PT Astra Serif" w:hAnsi="PT Astra Serif"/>
          <w:sz w:val="28"/>
          <w:szCs w:val="28"/>
        </w:rPr>
        <w:t xml:space="preserve"> рубл</w:t>
      </w:r>
      <w:r w:rsidR="00C579D1">
        <w:rPr>
          <w:rFonts w:ascii="PT Astra Serif" w:hAnsi="PT Astra Serif"/>
          <w:sz w:val="28"/>
          <w:szCs w:val="28"/>
        </w:rPr>
        <w:t>ей</w:t>
      </w:r>
      <w:r w:rsidRPr="00CC0B1A">
        <w:rPr>
          <w:rFonts w:ascii="PT Astra Serif" w:hAnsi="PT Astra Serif"/>
          <w:sz w:val="28"/>
          <w:szCs w:val="28"/>
        </w:rPr>
        <w:t>.</w:t>
      </w:r>
    </w:p>
    <w:p w:rsidR="00E545AD" w:rsidRPr="003D4AD4" w:rsidRDefault="00E545AD" w:rsidP="00E545AD">
      <w:pPr>
        <w:pStyle w:val="ConsPlusNormal"/>
        <w:ind w:firstLine="540"/>
        <w:jc w:val="both"/>
        <w:rPr>
          <w:rFonts w:ascii="PT Astra Serif" w:hAnsi="PT Astra Serif"/>
          <w:sz w:val="8"/>
          <w:szCs w:val="28"/>
        </w:rPr>
      </w:pPr>
    </w:p>
    <w:p w:rsidR="00E545AD" w:rsidRDefault="00E545AD" w:rsidP="00C67F1C">
      <w:pPr>
        <w:pStyle w:val="ConsPlusNormal"/>
        <w:ind w:firstLine="539"/>
        <w:jc w:val="both"/>
        <w:rPr>
          <w:rFonts w:ascii="PT Astra Serif" w:hAnsi="PT Astra Serif"/>
          <w:sz w:val="28"/>
          <w:szCs w:val="28"/>
        </w:rPr>
      </w:pPr>
      <w:r w:rsidRPr="0029615D">
        <w:rPr>
          <w:rFonts w:ascii="PT Astra Serif" w:hAnsi="PT Astra Serif"/>
          <w:sz w:val="28"/>
          <w:szCs w:val="28"/>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составляет </w:t>
      </w:r>
      <w:r w:rsidR="006001DF">
        <w:rPr>
          <w:rFonts w:ascii="PT Astra Serif" w:hAnsi="PT Astra Serif"/>
          <w:sz w:val="28"/>
          <w:szCs w:val="28"/>
        </w:rPr>
        <w:t>6990,84</w:t>
      </w:r>
      <w:r w:rsidRPr="00CC0B1A">
        <w:rPr>
          <w:rFonts w:ascii="PT Astra Serif" w:hAnsi="PT Astra Serif"/>
          <w:sz w:val="28"/>
          <w:szCs w:val="28"/>
        </w:rPr>
        <w:t xml:space="preserve"> рубля.</w:t>
      </w:r>
      <w:r w:rsidR="0007193C">
        <w:rPr>
          <w:rFonts w:ascii="PT Astra Serif" w:hAnsi="PT Astra Serif"/>
          <w:sz w:val="28"/>
          <w:szCs w:val="28"/>
        </w:rPr>
        <w:t>».</w:t>
      </w:r>
    </w:p>
    <w:p w:rsidR="00670961" w:rsidRPr="003D4AD4" w:rsidRDefault="00670961" w:rsidP="00C67F1C">
      <w:pPr>
        <w:pStyle w:val="ConsPlusNormal"/>
        <w:ind w:firstLine="539"/>
        <w:jc w:val="both"/>
        <w:rPr>
          <w:rFonts w:ascii="PT Astra Serif" w:hAnsi="PT Astra Serif"/>
          <w:sz w:val="6"/>
          <w:szCs w:val="28"/>
        </w:rPr>
      </w:pPr>
    </w:p>
    <w:p w:rsidR="0007193C" w:rsidRDefault="0007193C" w:rsidP="00425737">
      <w:pPr>
        <w:pStyle w:val="ConsPlusNormal"/>
        <w:numPr>
          <w:ilvl w:val="1"/>
          <w:numId w:val="4"/>
        </w:numPr>
        <w:spacing w:line="400" w:lineRule="exact"/>
        <w:jc w:val="both"/>
        <w:rPr>
          <w:rFonts w:ascii="PT Astra Serif" w:hAnsi="PT Astra Serif"/>
          <w:sz w:val="28"/>
          <w:szCs w:val="28"/>
        </w:rPr>
      </w:pPr>
      <w:r>
        <w:rPr>
          <w:rFonts w:ascii="PT Astra Serif" w:hAnsi="PT Astra Serif"/>
          <w:sz w:val="28"/>
          <w:szCs w:val="28"/>
        </w:rPr>
        <w:t>Пункт 3.2.</w:t>
      </w:r>
      <w:r w:rsidR="00D87092">
        <w:rPr>
          <w:rFonts w:ascii="PT Astra Serif" w:hAnsi="PT Astra Serif"/>
          <w:sz w:val="28"/>
          <w:szCs w:val="28"/>
        </w:rPr>
        <w:t>2</w:t>
      </w:r>
      <w:r>
        <w:rPr>
          <w:rFonts w:ascii="PT Astra Serif" w:hAnsi="PT Astra Serif"/>
          <w:sz w:val="28"/>
          <w:szCs w:val="28"/>
        </w:rPr>
        <w:t>. изложить в новой редакции:</w:t>
      </w:r>
    </w:p>
    <w:p w:rsidR="0007193C" w:rsidRDefault="0007193C" w:rsidP="00C67F1C">
      <w:pPr>
        <w:pStyle w:val="ConsPlusNormal"/>
        <w:ind w:firstLine="567"/>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 xml:space="preserve">3.2.2. </w:t>
      </w:r>
      <w:r w:rsidRPr="005B6AAF">
        <w:rPr>
          <w:rFonts w:ascii="PT Astra Serif" w:hAnsi="PT Astra Serif"/>
          <w:sz w:val="28"/>
          <w:szCs w:val="28"/>
        </w:rPr>
        <w:t xml:space="preserve">Размер базового подушевого норматива финансирования в соответствии с перечнем расходов на медицинскую помощь, финансовое обеспечение которых осуществляется по </w:t>
      </w:r>
      <w:proofErr w:type="spellStart"/>
      <w:r w:rsidRPr="005B6AAF">
        <w:rPr>
          <w:rFonts w:ascii="PT Astra Serif" w:hAnsi="PT Astra Serif"/>
          <w:sz w:val="28"/>
          <w:szCs w:val="28"/>
        </w:rPr>
        <w:t>подушевому</w:t>
      </w:r>
      <w:proofErr w:type="spellEnd"/>
      <w:r w:rsidRPr="005B6AAF">
        <w:rPr>
          <w:rFonts w:ascii="PT Astra Serif" w:hAnsi="PT Astra Serif"/>
          <w:sz w:val="28"/>
          <w:szCs w:val="28"/>
        </w:rPr>
        <w:t xml:space="preserve"> нормативу финансирования, составляет</w:t>
      </w:r>
      <w:r>
        <w:rPr>
          <w:rFonts w:ascii="PT Astra Serif" w:hAnsi="PT Astra Serif"/>
          <w:sz w:val="28"/>
          <w:szCs w:val="28"/>
        </w:rPr>
        <w:t xml:space="preserve"> </w:t>
      </w:r>
      <w:r w:rsidR="00DF0A49">
        <w:rPr>
          <w:rFonts w:ascii="PT Astra Serif" w:hAnsi="PT Astra Serif"/>
          <w:sz w:val="28"/>
          <w:szCs w:val="28"/>
        </w:rPr>
        <w:t>1485,72</w:t>
      </w:r>
      <w:bookmarkStart w:id="2" w:name="_GoBack"/>
      <w:bookmarkEnd w:id="2"/>
      <w:r w:rsidRPr="00CC0B1A">
        <w:rPr>
          <w:rFonts w:ascii="PT Astra Serif" w:hAnsi="PT Astra Serif"/>
          <w:sz w:val="28"/>
          <w:szCs w:val="28"/>
        </w:rPr>
        <w:t xml:space="preserve"> рубл</w:t>
      </w:r>
      <w:r w:rsidR="00207C0D">
        <w:rPr>
          <w:rFonts w:ascii="PT Astra Serif" w:hAnsi="PT Astra Serif"/>
          <w:sz w:val="28"/>
          <w:szCs w:val="28"/>
        </w:rPr>
        <w:t>ей</w:t>
      </w:r>
      <w:r w:rsidRPr="00CC0B1A">
        <w:rPr>
          <w:rFonts w:ascii="PT Astra Serif" w:hAnsi="PT Astra Serif"/>
          <w:sz w:val="28"/>
          <w:szCs w:val="28"/>
        </w:rPr>
        <w:t>.</w:t>
      </w:r>
      <w:r w:rsidR="00207C0D">
        <w:rPr>
          <w:rFonts w:ascii="PT Astra Serif" w:hAnsi="PT Astra Serif"/>
          <w:sz w:val="28"/>
          <w:szCs w:val="28"/>
        </w:rPr>
        <w:t>».</w:t>
      </w:r>
    </w:p>
    <w:p w:rsidR="00670961" w:rsidRDefault="00670961" w:rsidP="00C67F1C">
      <w:pPr>
        <w:pStyle w:val="ConsPlusNormal"/>
        <w:ind w:firstLine="567"/>
        <w:jc w:val="both"/>
        <w:rPr>
          <w:rFonts w:ascii="PT Astra Serif" w:hAnsi="PT Astra Serif"/>
          <w:sz w:val="28"/>
          <w:szCs w:val="28"/>
        </w:rPr>
      </w:pPr>
    </w:p>
    <w:p w:rsidR="0007193C" w:rsidRDefault="0007193C" w:rsidP="00425737">
      <w:pPr>
        <w:pStyle w:val="ConsPlusNormal"/>
        <w:numPr>
          <w:ilvl w:val="1"/>
          <w:numId w:val="4"/>
        </w:numPr>
        <w:jc w:val="both"/>
        <w:rPr>
          <w:rFonts w:ascii="PT Astra Serif" w:hAnsi="PT Astra Serif"/>
          <w:sz w:val="28"/>
          <w:szCs w:val="28"/>
        </w:rPr>
      </w:pPr>
      <w:r>
        <w:rPr>
          <w:rFonts w:ascii="PT Astra Serif" w:hAnsi="PT Astra Serif"/>
          <w:sz w:val="28"/>
          <w:szCs w:val="28"/>
        </w:rPr>
        <w:t>Абзац первый пункта 3.3.1. изложить в новой редакции:</w:t>
      </w:r>
    </w:p>
    <w:p w:rsidR="0007193C" w:rsidRDefault="0007193C" w:rsidP="005E30FD">
      <w:pPr>
        <w:pStyle w:val="ConsPlusNormal"/>
        <w:ind w:firstLine="567"/>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 xml:space="preserve">Средний размер финансового обеспечения медицинской помощи, оказываемой в стационарных условиях,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составляет </w:t>
      </w:r>
      <w:r w:rsidR="006001DF">
        <w:rPr>
          <w:rFonts w:ascii="PT Astra Serif" w:hAnsi="PT Astra Serif"/>
          <w:sz w:val="28"/>
          <w:szCs w:val="28"/>
        </w:rPr>
        <w:t>7362,91</w:t>
      </w:r>
      <w:r w:rsidRPr="00CC0B1A">
        <w:rPr>
          <w:rFonts w:ascii="PT Astra Serif" w:hAnsi="PT Astra Serif"/>
          <w:sz w:val="28"/>
          <w:szCs w:val="28"/>
        </w:rPr>
        <w:t xml:space="preserve"> рубл</w:t>
      </w:r>
      <w:r w:rsidR="00C579D1">
        <w:rPr>
          <w:rFonts w:ascii="PT Astra Serif" w:hAnsi="PT Astra Serif"/>
          <w:sz w:val="28"/>
          <w:szCs w:val="28"/>
        </w:rPr>
        <w:t>я</w:t>
      </w:r>
      <w:r w:rsidRPr="00CC0B1A">
        <w:rPr>
          <w:rFonts w:ascii="PT Astra Serif" w:hAnsi="PT Astra Serif"/>
          <w:sz w:val="28"/>
          <w:szCs w:val="28"/>
        </w:rPr>
        <w:t>.</w:t>
      </w:r>
      <w:r>
        <w:rPr>
          <w:rFonts w:ascii="PT Astra Serif" w:hAnsi="PT Astra Serif"/>
          <w:sz w:val="28"/>
          <w:szCs w:val="28"/>
        </w:rPr>
        <w:t>».</w:t>
      </w:r>
    </w:p>
    <w:p w:rsidR="00670961" w:rsidRPr="005238F4" w:rsidRDefault="00670961" w:rsidP="005E30FD">
      <w:pPr>
        <w:pStyle w:val="ConsPlusNormal"/>
        <w:ind w:firstLine="567"/>
        <w:jc w:val="both"/>
        <w:rPr>
          <w:rFonts w:ascii="PT Astra Serif" w:hAnsi="PT Astra Serif"/>
          <w:sz w:val="8"/>
          <w:szCs w:val="28"/>
        </w:rPr>
      </w:pPr>
    </w:p>
    <w:p w:rsidR="006715CA" w:rsidRDefault="00097DC7" w:rsidP="00425737">
      <w:pPr>
        <w:pStyle w:val="ConsPlusNormal"/>
        <w:numPr>
          <w:ilvl w:val="1"/>
          <w:numId w:val="4"/>
        </w:numPr>
        <w:spacing w:line="400" w:lineRule="exact"/>
        <w:jc w:val="both"/>
        <w:rPr>
          <w:rFonts w:ascii="PT Astra Serif" w:hAnsi="PT Astra Serif"/>
          <w:sz w:val="28"/>
          <w:szCs w:val="28"/>
        </w:rPr>
      </w:pPr>
      <w:r>
        <w:rPr>
          <w:rFonts w:ascii="PT Astra Serif" w:hAnsi="PT Astra Serif"/>
          <w:sz w:val="28"/>
          <w:szCs w:val="28"/>
        </w:rPr>
        <w:t xml:space="preserve">Абзац </w:t>
      </w:r>
      <w:r w:rsidR="00D87092">
        <w:rPr>
          <w:rFonts w:ascii="PT Astra Serif" w:hAnsi="PT Astra Serif"/>
          <w:sz w:val="28"/>
          <w:szCs w:val="28"/>
        </w:rPr>
        <w:t>четвертый</w:t>
      </w:r>
      <w:r>
        <w:rPr>
          <w:rFonts w:ascii="PT Astra Serif" w:hAnsi="PT Astra Serif"/>
          <w:sz w:val="28"/>
          <w:szCs w:val="28"/>
        </w:rPr>
        <w:t xml:space="preserve"> пункта </w:t>
      </w:r>
      <w:r w:rsidR="006D0D00">
        <w:rPr>
          <w:rFonts w:ascii="PT Astra Serif" w:hAnsi="PT Astra Serif"/>
          <w:sz w:val="28"/>
          <w:szCs w:val="28"/>
        </w:rPr>
        <w:t>3.3.1. изложить в новой редакции:</w:t>
      </w:r>
    </w:p>
    <w:p w:rsidR="006D0D00" w:rsidRDefault="006D0D00" w:rsidP="00D87092">
      <w:pPr>
        <w:pStyle w:val="ConsPlusNormal"/>
        <w:ind w:firstLine="540"/>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СПК рассчитывается по формуле:</w:t>
      </w:r>
    </w:p>
    <w:p w:rsidR="006D0D00" w:rsidRPr="005E30FD" w:rsidRDefault="006D0D00" w:rsidP="006D0D00">
      <w:pPr>
        <w:pStyle w:val="ConsPlusNormal"/>
        <w:ind w:firstLine="540"/>
        <w:jc w:val="both"/>
        <w:rPr>
          <w:rFonts w:ascii="PT Astra Serif" w:hAnsi="PT Astra Serif"/>
          <w:sz w:val="18"/>
          <w:szCs w:val="28"/>
        </w:rPr>
      </w:pPr>
    </w:p>
    <w:p w:rsidR="006D0D00" w:rsidRDefault="006D0D00" w:rsidP="006D0D00">
      <w:pPr>
        <w:pStyle w:val="ConsPlusNormal"/>
        <w:ind w:firstLine="540"/>
        <w:jc w:val="both"/>
        <w:rPr>
          <w:rFonts w:ascii="PT Astra Serif" w:hAnsi="PT Astra Serif"/>
          <w:sz w:val="28"/>
          <w:szCs w:val="28"/>
        </w:rPr>
      </w:pPr>
      <w:r w:rsidRPr="006D0D00">
        <w:rPr>
          <w:rFonts w:ascii="PT Astra Serif" w:hAnsi="PT Astra Serif"/>
          <w:sz w:val="28"/>
          <w:szCs w:val="28"/>
        </w:rPr>
        <w:t>СПК = ∑ (КЗ</w:t>
      </w:r>
      <w:r w:rsidRPr="006D0D00">
        <w:rPr>
          <w:rFonts w:ascii="Cambria Math" w:hAnsi="Cambria Math" w:cs="Cambria Math"/>
          <w:sz w:val="28"/>
          <w:szCs w:val="28"/>
        </w:rPr>
        <w:t>𝑖</w:t>
      </w:r>
      <w:r w:rsidRPr="006D0D00">
        <w:rPr>
          <w:rFonts w:ascii="PT Astra Serif" w:hAnsi="PT Astra Serif"/>
          <w:sz w:val="28"/>
          <w:szCs w:val="28"/>
        </w:rPr>
        <w:t xml:space="preserve"> × ((1 − </w:t>
      </w:r>
      <w:proofErr w:type="spellStart"/>
      <w:r w:rsidRPr="006D0D00">
        <w:rPr>
          <w:rFonts w:ascii="PT Astra Serif" w:hAnsi="PT Astra Serif"/>
          <w:sz w:val="28"/>
          <w:szCs w:val="28"/>
        </w:rPr>
        <w:t>Дзп</w:t>
      </w:r>
      <w:proofErr w:type="spellEnd"/>
      <w:r w:rsidRPr="006D0D00">
        <w:rPr>
          <w:rFonts w:ascii="PT Astra Serif" w:hAnsi="PT Astra Serif"/>
          <w:sz w:val="28"/>
          <w:szCs w:val="28"/>
        </w:rPr>
        <w:t xml:space="preserve">) + </w:t>
      </w:r>
      <w:proofErr w:type="spellStart"/>
      <w:r w:rsidRPr="006D0D00">
        <w:rPr>
          <w:rFonts w:ascii="PT Astra Serif" w:hAnsi="PT Astra Serif"/>
          <w:sz w:val="28"/>
          <w:szCs w:val="28"/>
        </w:rPr>
        <w:t>Дзп</w:t>
      </w:r>
      <w:proofErr w:type="spellEnd"/>
      <w:r w:rsidRPr="006D0D00">
        <w:rPr>
          <w:rFonts w:ascii="PT Astra Serif" w:hAnsi="PT Astra Serif"/>
          <w:sz w:val="28"/>
          <w:szCs w:val="28"/>
        </w:rPr>
        <w:t xml:space="preserve"> × </w:t>
      </w:r>
      <w:proofErr w:type="spellStart"/>
      <w:r w:rsidRPr="006D0D00">
        <w:rPr>
          <w:rFonts w:ascii="PT Astra Serif" w:hAnsi="PT Astra Serif"/>
          <w:sz w:val="28"/>
          <w:szCs w:val="28"/>
        </w:rPr>
        <w:t>КСксг</w:t>
      </w:r>
      <w:proofErr w:type="spellEnd"/>
      <w:r w:rsidRPr="006D0D00">
        <w:rPr>
          <w:rFonts w:ascii="PT Astra Serif" w:hAnsi="PT Astra Serif"/>
          <w:sz w:val="28"/>
          <w:szCs w:val="28"/>
        </w:rPr>
        <w:t xml:space="preserve"> × </w:t>
      </w:r>
      <w:proofErr w:type="spellStart"/>
      <w:r w:rsidRPr="006D0D00">
        <w:rPr>
          <w:rFonts w:ascii="PT Astra Serif" w:hAnsi="PT Astra Serif"/>
          <w:sz w:val="28"/>
          <w:szCs w:val="28"/>
        </w:rPr>
        <w:t>КУсмо</w:t>
      </w:r>
      <w:proofErr w:type="spellEnd"/>
      <w:r w:rsidRPr="006D0D00">
        <w:rPr>
          <w:rFonts w:ascii="PT Astra Serif" w:hAnsi="PT Astra Serif"/>
          <w:sz w:val="28"/>
          <w:szCs w:val="28"/>
        </w:rPr>
        <w:t xml:space="preserve"> </w:t>
      </w:r>
      <w:r w:rsidRPr="006D0D00">
        <w:rPr>
          <w:rFonts w:ascii="Cambria Math" w:hAnsi="Cambria Math" w:cs="Cambria Math"/>
          <w:sz w:val="28"/>
          <w:szCs w:val="28"/>
        </w:rPr>
        <w:t>𝑖</w:t>
      </w:r>
      <w:r w:rsidRPr="006D0D00">
        <w:rPr>
          <w:rFonts w:ascii="PT Astra Serif" w:hAnsi="PT Astra Serif"/>
          <w:sz w:val="28"/>
          <w:szCs w:val="28"/>
        </w:rPr>
        <w:t xml:space="preserve"> × КД</w:t>
      </w:r>
      <w:r w:rsidRPr="006D0D00">
        <w:rPr>
          <w:rFonts w:ascii="Cambria Math" w:hAnsi="Cambria Math" w:cs="Cambria Math"/>
          <w:sz w:val="28"/>
          <w:szCs w:val="28"/>
        </w:rPr>
        <w:t>𝑖</w:t>
      </w:r>
      <w:r w:rsidRPr="006D0D00">
        <w:rPr>
          <w:rFonts w:ascii="PT Astra Serif" w:hAnsi="PT Astra Serif"/>
          <w:sz w:val="28"/>
          <w:szCs w:val="28"/>
        </w:rPr>
        <w:t xml:space="preserve">) × </w:t>
      </w:r>
      <w:proofErr w:type="spellStart"/>
      <w:r w:rsidRPr="006D0D00">
        <w:rPr>
          <w:rFonts w:ascii="PT Astra Serif" w:hAnsi="PT Astra Serif"/>
          <w:sz w:val="28"/>
          <w:szCs w:val="28"/>
        </w:rPr>
        <w:t>Чсл</w:t>
      </w:r>
      <w:proofErr w:type="spellEnd"/>
      <w:r w:rsidRPr="006D0D00">
        <w:rPr>
          <w:rFonts w:ascii="PT Astra Serif" w:hAnsi="PT Astra Serif"/>
          <w:sz w:val="28"/>
          <w:szCs w:val="28"/>
        </w:rPr>
        <w:t xml:space="preserve"> </w:t>
      </w:r>
      <w:proofErr w:type="gramStart"/>
      <w:r w:rsidRPr="006D0D00">
        <w:rPr>
          <w:rFonts w:ascii="Cambria Math" w:hAnsi="Cambria Math" w:cs="Cambria Math"/>
          <w:sz w:val="28"/>
          <w:szCs w:val="28"/>
        </w:rPr>
        <w:t>𝑖</w:t>
      </w:r>
      <w:r w:rsidRPr="006D0D00">
        <w:rPr>
          <w:rFonts w:ascii="PT Astra Serif" w:hAnsi="PT Astra Serif"/>
          <w:sz w:val="28"/>
          <w:szCs w:val="28"/>
        </w:rPr>
        <w:t xml:space="preserve"> )</w:t>
      </w:r>
      <w:proofErr w:type="gramEnd"/>
      <w:r w:rsidRPr="003E077E">
        <w:rPr>
          <w:rFonts w:ascii="PT Astra Serif" w:hAnsi="PT Astra Serif"/>
          <w:sz w:val="36"/>
          <w:szCs w:val="28"/>
        </w:rPr>
        <w:t xml:space="preserve"> </w:t>
      </w:r>
      <w:r w:rsidRPr="00D87092">
        <w:rPr>
          <w:rFonts w:ascii="PT Astra Serif" w:hAnsi="PT Astra Serif"/>
          <w:b/>
          <w:sz w:val="40"/>
          <w:szCs w:val="28"/>
        </w:rPr>
        <w:t>/</w:t>
      </w:r>
      <w:r w:rsidRPr="003E077E">
        <w:rPr>
          <w:rFonts w:ascii="PT Astra Serif" w:hAnsi="PT Astra Serif"/>
          <w:sz w:val="36"/>
          <w:szCs w:val="28"/>
        </w:rPr>
        <w:t xml:space="preserve"> </w:t>
      </w:r>
      <w:proofErr w:type="spellStart"/>
      <w:r w:rsidRPr="006D0D00">
        <w:rPr>
          <w:rFonts w:ascii="PT Astra Serif" w:hAnsi="PT Astra Serif"/>
          <w:sz w:val="28"/>
          <w:szCs w:val="28"/>
        </w:rPr>
        <w:t>Чсл</w:t>
      </w:r>
      <w:proofErr w:type="spellEnd"/>
    </w:p>
    <w:p w:rsidR="006D0D00" w:rsidRPr="005E30FD" w:rsidRDefault="006D0D00" w:rsidP="006D0D00">
      <w:pPr>
        <w:pStyle w:val="ConsPlusNormal"/>
        <w:ind w:firstLine="540"/>
        <w:jc w:val="both"/>
        <w:rPr>
          <w:rFonts w:ascii="PT Astra Serif" w:hAnsi="PT Astra Serif"/>
          <w:sz w:val="18"/>
          <w:szCs w:val="28"/>
        </w:rPr>
      </w:pPr>
    </w:p>
    <w:p w:rsidR="006D0D00" w:rsidRDefault="006D0D00" w:rsidP="00EB2097">
      <w:pPr>
        <w:pStyle w:val="ConsPlusNormal"/>
        <w:ind w:firstLine="539"/>
        <w:jc w:val="both"/>
        <w:rPr>
          <w:rFonts w:ascii="PT Astra Serif" w:hAnsi="PT Astra Serif"/>
          <w:sz w:val="28"/>
          <w:szCs w:val="28"/>
        </w:rPr>
      </w:pPr>
      <w:r w:rsidRPr="006D0D00">
        <w:rPr>
          <w:rFonts w:ascii="PT Astra Serif" w:hAnsi="PT Astra Serif"/>
          <w:sz w:val="28"/>
          <w:szCs w:val="28"/>
        </w:rPr>
        <w:t xml:space="preserve">Если для КСГ не установлена доля заработной платы и прочих расходов в структуре стоимости КСГ, значение </w:t>
      </w:r>
      <w:proofErr w:type="spellStart"/>
      <w:r w:rsidRPr="006D0D00">
        <w:rPr>
          <w:rFonts w:ascii="PT Astra Serif" w:hAnsi="PT Astra Serif"/>
          <w:sz w:val="28"/>
          <w:szCs w:val="28"/>
        </w:rPr>
        <w:t>Д</w:t>
      </w:r>
      <w:r w:rsidR="002D4D65" w:rsidRPr="006D0D00">
        <w:rPr>
          <w:rFonts w:ascii="PT Astra Serif" w:hAnsi="PT Astra Serif"/>
          <w:sz w:val="28"/>
          <w:szCs w:val="28"/>
        </w:rPr>
        <w:t>зп</w:t>
      </w:r>
      <w:proofErr w:type="spellEnd"/>
      <w:r w:rsidRPr="006D0D00">
        <w:rPr>
          <w:rFonts w:ascii="PT Astra Serif" w:hAnsi="PT Astra Serif"/>
          <w:sz w:val="28"/>
          <w:szCs w:val="28"/>
        </w:rPr>
        <w:t xml:space="preserve"> принимается равным 1.</w:t>
      </w:r>
      <w:r w:rsidR="002D4D65">
        <w:rPr>
          <w:rFonts w:ascii="PT Astra Serif" w:hAnsi="PT Astra Serif"/>
          <w:sz w:val="28"/>
          <w:szCs w:val="28"/>
        </w:rPr>
        <w:t>».</w:t>
      </w:r>
    </w:p>
    <w:p w:rsidR="00670961" w:rsidRPr="005238F4" w:rsidRDefault="00670961" w:rsidP="00EB2097">
      <w:pPr>
        <w:pStyle w:val="ConsPlusNormal"/>
        <w:ind w:firstLine="539"/>
        <w:jc w:val="both"/>
        <w:rPr>
          <w:rFonts w:ascii="PT Astra Serif" w:hAnsi="PT Astra Serif"/>
          <w:sz w:val="8"/>
          <w:szCs w:val="28"/>
        </w:rPr>
      </w:pPr>
    </w:p>
    <w:p w:rsidR="005E30FD" w:rsidRPr="005E30FD" w:rsidRDefault="005E30FD" w:rsidP="005E30FD">
      <w:pPr>
        <w:pStyle w:val="ConsPlusNormal"/>
        <w:jc w:val="both"/>
        <w:rPr>
          <w:rFonts w:ascii="PT Astra Serif" w:hAnsi="PT Astra Serif"/>
          <w:sz w:val="6"/>
          <w:szCs w:val="28"/>
        </w:rPr>
      </w:pPr>
    </w:p>
    <w:p w:rsidR="00D87092" w:rsidRDefault="00D87092" w:rsidP="00425737">
      <w:pPr>
        <w:pStyle w:val="ConsPlusNormal"/>
        <w:numPr>
          <w:ilvl w:val="1"/>
          <w:numId w:val="4"/>
        </w:numPr>
        <w:jc w:val="both"/>
        <w:rPr>
          <w:rFonts w:ascii="PT Astra Serif" w:hAnsi="PT Astra Serif"/>
          <w:sz w:val="28"/>
          <w:szCs w:val="28"/>
        </w:rPr>
      </w:pPr>
      <w:r>
        <w:rPr>
          <w:rFonts w:ascii="PT Astra Serif" w:hAnsi="PT Astra Serif"/>
          <w:sz w:val="28"/>
          <w:szCs w:val="28"/>
        </w:rPr>
        <w:t>Абзац первый пункта 3.4.1. изложить в новой редакции:</w:t>
      </w:r>
    </w:p>
    <w:p w:rsidR="00D87092" w:rsidRDefault="00D87092" w:rsidP="00C67F1C">
      <w:pPr>
        <w:pStyle w:val="ConsPlusNormal"/>
        <w:ind w:firstLine="567"/>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 xml:space="preserve">Средний размер финансового обеспечения медицинской помощи, оказываемой в условиях дневного стационара,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ОМС, составляет </w:t>
      </w:r>
      <w:r w:rsidR="006001DF">
        <w:rPr>
          <w:rFonts w:ascii="PT Astra Serif" w:hAnsi="PT Astra Serif"/>
          <w:sz w:val="28"/>
          <w:szCs w:val="28"/>
        </w:rPr>
        <w:t>1886,15</w:t>
      </w:r>
      <w:r w:rsidRPr="00CC0B1A">
        <w:rPr>
          <w:rFonts w:ascii="PT Astra Serif" w:hAnsi="PT Astra Serif"/>
          <w:sz w:val="28"/>
          <w:szCs w:val="28"/>
        </w:rPr>
        <w:t xml:space="preserve"> рублей.</w:t>
      </w:r>
      <w:r>
        <w:rPr>
          <w:rFonts w:ascii="PT Astra Serif" w:hAnsi="PT Astra Serif"/>
          <w:sz w:val="28"/>
          <w:szCs w:val="28"/>
        </w:rPr>
        <w:t>».</w:t>
      </w:r>
    </w:p>
    <w:p w:rsidR="00670961" w:rsidRPr="003D4AD4" w:rsidRDefault="00670961" w:rsidP="00C67F1C">
      <w:pPr>
        <w:pStyle w:val="ConsPlusNormal"/>
        <w:ind w:firstLine="567"/>
        <w:jc w:val="both"/>
        <w:rPr>
          <w:rFonts w:ascii="PT Astra Serif" w:hAnsi="PT Astra Serif"/>
          <w:sz w:val="10"/>
          <w:szCs w:val="28"/>
        </w:rPr>
      </w:pPr>
    </w:p>
    <w:p w:rsidR="002D4D65" w:rsidRDefault="002D4D65" w:rsidP="00425737">
      <w:pPr>
        <w:pStyle w:val="ConsPlusNormal"/>
        <w:numPr>
          <w:ilvl w:val="1"/>
          <w:numId w:val="4"/>
        </w:numPr>
        <w:spacing w:line="400" w:lineRule="exact"/>
        <w:jc w:val="both"/>
        <w:rPr>
          <w:rFonts w:ascii="PT Astra Serif" w:hAnsi="PT Astra Serif"/>
          <w:sz w:val="28"/>
          <w:szCs w:val="28"/>
        </w:rPr>
      </w:pPr>
      <w:r>
        <w:rPr>
          <w:rFonts w:ascii="PT Astra Serif" w:hAnsi="PT Astra Serif"/>
          <w:sz w:val="28"/>
          <w:szCs w:val="28"/>
        </w:rPr>
        <w:t xml:space="preserve">Абзац </w:t>
      </w:r>
      <w:r w:rsidR="00D87092">
        <w:rPr>
          <w:rFonts w:ascii="PT Astra Serif" w:hAnsi="PT Astra Serif"/>
          <w:sz w:val="28"/>
          <w:szCs w:val="28"/>
        </w:rPr>
        <w:t>четвертый</w:t>
      </w:r>
      <w:r>
        <w:rPr>
          <w:rFonts w:ascii="PT Astra Serif" w:hAnsi="PT Astra Serif"/>
          <w:sz w:val="28"/>
          <w:szCs w:val="28"/>
        </w:rPr>
        <w:t xml:space="preserve"> пункта 3.4.1. изложить в новой редакции:</w:t>
      </w:r>
    </w:p>
    <w:p w:rsidR="002D4D65" w:rsidRPr="00CC0B1A" w:rsidRDefault="002D4D65" w:rsidP="00D87092">
      <w:pPr>
        <w:pStyle w:val="ConsPlusNormal"/>
        <w:ind w:firstLine="539"/>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СПК рассчитывается по формуле:</w:t>
      </w:r>
    </w:p>
    <w:p w:rsidR="002D4D65" w:rsidRPr="005E30FD" w:rsidRDefault="002D4D65" w:rsidP="002D4D65">
      <w:pPr>
        <w:pStyle w:val="ConsPlusNormal"/>
        <w:jc w:val="both"/>
        <w:rPr>
          <w:rFonts w:ascii="PT Astra Serif" w:hAnsi="PT Astra Serif"/>
          <w:sz w:val="18"/>
          <w:szCs w:val="28"/>
        </w:rPr>
      </w:pPr>
    </w:p>
    <w:p w:rsidR="002D4D65" w:rsidRDefault="002D4D65" w:rsidP="002D4D65">
      <w:pPr>
        <w:pStyle w:val="ConsPlusNormal"/>
        <w:ind w:firstLine="540"/>
        <w:jc w:val="both"/>
        <w:rPr>
          <w:rFonts w:ascii="PT Astra Serif" w:hAnsi="PT Astra Serif"/>
          <w:sz w:val="28"/>
          <w:szCs w:val="28"/>
        </w:rPr>
      </w:pPr>
      <w:r w:rsidRPr="006D0D00">
        <w:rPr>
          <w:rFonts w:ascii="PT Astra Serif" w:hAnsi="PT Astra Serif"/>
          <w:sz w:val="28"/>
          <w:szCs w:val="28"/>
        </w:rPr>
        <w:t>СПК = ∑ (КЗ</w:t>
      </w:r>
      <w:r w:rsidRPr="006D0D00">
        <w:rPr>
          <w:rFonts w:ascii="Cambria Math" w:hAnsi="Cambria Math" w:cs="Cambria Math"/>
          <w:sz w:val="28"/>
          <w:szCs w:val="28"/>
        </w:rPr>
        <w:t>𝑖</w:t>
      </w:r>
      <w:r w:rsidRPr="006D0D00">
        <w:rPr>
          <w:rFonts w:ascii="PT Astra Serif" w:hAnsi="PT Astra Serif"/>
          <w:sz w:val="28"/>
          <w:szCs w:val="28"/>
        </w:rPr>
        <w:t xml:space="preserve"> × ((1 − </w:t>
      </w:r>
      <w:proofErr w:type="spellStart"/>
      <w:r w:rsidRPr="006D0D00">
        <w:rPr>
          <w:rFonts w:ascii="PT Astra Serif" w:hAnsi="PT Astra Serif"/>
          <w:sz w:val="28"/>
          <w:szCs w:val="28"/>
        </w:rPr>
        <w:t>Дзп</w:t>
      </w:r>
      <w:proofErr w:type="spellEnd"/>
      <w:r w:rsidRPr="006D0D00">
        <w:rPr>
          <w:rFonts w:ascii="PT Astra Serif" w:hAnsi="PT Astra Serif"/>
          <w:sz w:val="28"/>
          <w:szCs w:val="28"/>
        </w:rPr>
        <w:t xml:space="preserve">) + </w:t>
      </w:r>
      <w:proofErr w:type="spellStart"/>
      <w:r w:rsidRPr="006D0D00">
        <w:rPr>
          <w:rFonts w:ascii="PT Astra Serif" w:hAnsi="PT Astra Serif"/>
          <w:sz w:val="28"/>
          <w:szCs w:val="28"/>
        </w:rPr>
        <w:t>Дзп</w:t>
      </w:r>
      <w:proofErr w:type="spellEnd"/>
      <w:r w:rsidRPr="006D0D00">
        <w:rPr>
          <w:rFonts w:ascii="PT Astra Serif" w:hAnsi="PT Astra Serif"/>
          <w:sz w:val="28"/>
          <w:szCs w:val="28"/>
        </w:rPr>
        <w:t xml:space="preserve"> × </w:t>
      </w:r>
      <w:proofErr w:type="spellStart"/>
      <w:r w:rsidRPr="006D0D00">
        <w:rPr>
          <w:rFonts w:ascii="PT Astra Serif" w:hAnsi="PT Astra Serif"/>
          <w:sz w:val="28"/>
          <w:szCs w:val="28"/>
        </w:rPr>
        <w:t>КСксг</w:t>
      </w:r>
      <w:proofErr w:type="spellEnd"/>
      <w:r w:rsidRPr="006D0D00">
        <w:rPr>
          <w:rFonts w:ascii="PT Astra Serif" w:hAnsi="PT Astra Serif"/>
          <w:sz w:val="28"/>
          <w:szCs w:val="28"/>
        </w:rPr>
        <w:t xml:space="preserve"> × </w:t>
      </w:r>
      <w:proofErr w:type="spellStart"/>
      <w:r w:rsidRPr="006D0D00">
        <w:rPr>
          <w:rFonts w:ascii="PT Astra Serif" w:hAnsi="PT Astra Serif"/>
          <w:sz w:val="28"/>
          <w:szCs w:val="28"/>
        </w:rPr>
        <w:t>КУсмо</w:t>
      </w:r>
      <w:proofErr w:type="spellEnd"/>
      <w:r w:rsidRPr="006D0D00">
        <w:rPr>
          <w:rFonts w:ascii="PT Astra Serif" w:hAnsi="PT Astra Serif"/>
          <w:sz w:val="28"/>
          <w:szCs w:val="28"/>
        </w:rPr>
        <w:t xml:space="preserve"> </w:t>
      </w:r>
      <w:r w:rsidRPr="006D0D00">
        <w:rPr>
          <w:rFonts w:ascii="Cambria Math" w:hAnsi="Cambria Math" w:cs="Cambria Math"/>
          <w:sz w:val="28"/>
          <w:szCs w:val="28"/>
        </w:rPr>
        <w:t>𝑖</w:t>
      </w:r>
      <w:r w:rsidRPr="006D0D00">
        <w:rPr>
          <w:rFonts w:ascii="PT Astra Serif" w:hAnsi="PT Astra Serif"/>
          <w:sz w:val="28"/>
          <w:szCs w:val="28"/>
        </w:rPr>
        <w:t xml:space="preserve"> × КД</w:t>
      </w:r>
      <w:r w:rsidRPr="006D0D00">
        <w:rPr>
          <w:rFonts w:ascii="Cambria Math" w:hAnsi="Cambria Math" w:cs="Cambria Math"/>
          <w:sz w:val="28"/>
          <w:szCs w:val="28"/>
        </w:rPr>
        <w:t>𝑖</w:t>
      </w:r>
      <w:r w:rsidRPr="006D0D00">
        <w:rPr>
          <w:rFonts w:ascii="PT Astra Serif" w:hAnsi="PT Astra Serif"/>
          <w:sz w:val="28"/>
          <w:szCs w:val="28"/>
        </w:rPr>
        <w:t xml:space="preserve">) × </w:t>
      </w:r>
      <w:proofErr w:type="spellStart"/>
      <w:r w:rsidRPr="006D0D00">
        <w:rPr>
          <w:rFonts w:ascii="PT Astra Serif" w:hAnsi="PT Astra Serif"/>
          <w:sz w:val="28"/>
          <w:szCs w:val="28"/>
        </w:rPr>
        <w:t>Чсл</w:t>
      </w:r>
      <w:proofErr w:type="spellEnd"/>
      <w:r w:rsidRPr="006D0D00">
        <w:rPr>
          <w:rFonts w:ascii="PT Astra Serif" w:hAnsi="PT Astra Serif"/>
          <w:sz w:val="28"/>
          <w:szCs w:val="28"/>
        </w:rPr>
        <w:t xml:space="preserve"> </w:t>
      </w:r>
      <w:proofErr w:type="gramStart"/>
      <w:r w:rsidRPr="006D0D00">
        <w:rPr>
          <w:rFonts w:ascii="Cambria Math" w:hAnsi="Cambria Math" w:cs="Cambria Math"/>
          <w:sz w:val="28"/>
          <w:szCs w:val="28"/>
        </w:rPr>
        <w:t>𝑖</w:t>
      </w:r>
      <w:r w:rsidRPr="006D0D00">
        <w:rPr>
          <w:rFonts w:ascii="PT Astra Serif" w:hAnsi="PT Astra Serif"/>
          <w:sz w:val="28"/>
          <w:szCs w:val="28"/>
        </w:rPr>
        <w:t xml:space="preserve"> )</w:t>
      </w:r>
      <w:proofErr w:type="gramEnd"/>
      <w:r w:rsidRPr="006D0D00">
        <w:rPr>
          <w:rFonts w:ascii="PT Astra Serif" w:hAnsi="PT Astra Serif"/>
          <w:sz w:val="28"/>
          <w:szCs w:val="28"/>
        </w:rPr>
        <w:t xml:space="preserve"> </w:t>
      </w:r>
      <w:r>
        <w:rPr>
          <w:rFonts w:ascii="PT Astra Serif" w:hAnsi="PT Astra Serif"/>
          <w:sz w:val="28"/>
          <w:szCs w:val="28"/>
        </w:rPr>
        <w:t xml:space="preserve">/ </w:t>
      </w:r>
      <w:proofErr w:type="spellStart"/>
      <w:r w:rsidRPr="006D0D00">
        <w:rPr>
          <w:rFonts w:ascii="PT Astra Serif" w:hAnsi="PT Astra Serif"/>
          <w:sz w:val="28"/>
          <w:szCs w:val="28"/>
        </w:rPr>
        <w:t>Чсл</w:t>
      </w:r>
      <w:proofErr w:type="spellEnd"/>
    </w:p>
    <w:p w:rsidR="00097DC7" w:rsidRPr="003D4AD4" w:rsidRDefault="00097DC7" w:rsidP="002D4D65">
      <w:pPr>
        <w:pStyle w:val="ConsPlusNormal"/>
        <w:ind w:firstLine="540"/>
        <w:jc w:val="both"/>
        <w:rPr>
          <w:rFonts w:ascii="PT Astra Serif" w:hAnsi="PT Astra Serif"/>
          <w:sz w:val="12"/>
          <w:szCs w:val="28"/>
        </w:rPr>
      </w:pPr>
    </w:p>
    <w:p w:rsidR="00097DC7" w:rsidRDefault="00097DC7" w:rsidP="005E30FD">
      <w:pPr>
        <w:pStyle w:val="ConsPlusNormal"/>
        <w:ind w:firstLine="539"/>
        <w:jc w:val="both"/>
        <w:rPr>
          <w:rFonts w:ascii="PT Astra Serif" w:hAnsi="PT Astra Serif"/>
          <w:sz w:val="28"/>
          <w:szCs w:val="28"/>
        </w:rPr>
      </w:pPr>
      <w:r w:rsidRPr="006D0D00">
        <w:rPr>
          <w:rFonts w:ascii="PT Astra Serif" w:hAnsi="PT Astra Serif"/>
          <w:sz w:val="28"/>
          <w:szCs w:val="28"/>
        </w:rPr>
        <w:t xml:space="preserve">Если для КСГ не установлена доля заработной платы и прочих расходов в структуре стоимости КСГ, значение </w:t>
      </w:r>
      <w:proofErr w:type="spellStart"/>
      <w:r w:rsidRPr="006D0D00">
        <w:rPr>
          <w:rFonts w:ascii="PT Astra Serif" w:hAnsi="PT Astra Serif"/>
          <w:sz w:val="28"/>
          <w:szCs w:val="28"/>
        </w:rPr>
        <w:t>Дзп</w:t>
      </w:r>
      <w:proofErr w:type="spellEnd"/>
      <w:r w:rsidRPr="006D0D00">
        <w:rPr>
          <w:rFonts w:ascii="PT Astra Serif" w:hAnsi="PT Astra Serif"/>
          <w:sz w:val="28"/>
          <w:szCs w:val="28"/>
        </w:rPr>
        <w:t xml:space="preserve"> принимается равным 1.</w:t>
      </w:r>
      <w:r>
        <w:rPr>
          <w:rFonts w:ascii="PT Astra Serif" w:hAnsi="PT Astra Serif"/>
          <w:sz w:val="28"/>
          <w:szCs w:val="28"/>
        </w:rPr>
        <w:t>».</w:t>
      </w:r>
    </w:p>
    <w:p w:rsidR="006C6DFD" w:rsidRPr="005238F4" w:rsidRDefault="006C6DFD" w:rsidP="005E30FD">
      <w:pPr>
        <w:pStyle w:val="ConsPlusNormal"/>
        <w:ind w:firstLine="539"/>
        <w:jc w:val="both"/>
        <w:rPr>
          <w:rFonts w:ascii="PT Astra Serif" w:hAnsi="PT Astra Serif"/>
          <w:sz w:val="8"/>
          <w:szCs w:val="28"/>
        </w:rPr>
      </w:pPr>
    </w:p>
    <w:p w:rsidR="00A80C71" w:rsidRDefault="00A80C71" w:rsidP="00425737">
      <w:pPr>
        <w:pStyle w:val="ConsPlusNormal"/>
        <w:numPr>
          <w:ilvl w:val="1"/>
          <w:numId w:val="4"/>
        </w:numPr>
        <w:spacing w:line="400" w:lineRule="exact"/>
        <w:jc w:val="both"/>
        <w:rPr>
          <w:rFonts w:ascii="PT Astra Serif" w:hAnsi="PT Astra Serif"/>
          <w:sz w:val="28"/>
          <w:szCs w:val="28"/>
        </w:rPr>
      </w:pPr>
      <w:r>
        <w:rPr>
          <w:rFonts w:ascii="PT Astra Serif" w:hAnsi="PT Astra Serif"/>
          <w:sz w:val="28"/>
          <w:szCs w:val="28"/>
        </w:rPr>
        <w:t>Пункт 3.5.1. изложить в новой редакции:</w:t>
      </w:r>
    </w:p>
    <w:p w:rsidR="002D4D65" w:rsidRDefault="00A80C71" w:rsidP="005E30FD">
      <w:pPr>
        <w:pStyle w:val="ConsPlusNormal"/>
        <w:ind w:firstLine="567"/>
        <w:jc w:val="both"/>
        <w:rPr>
          <w:rFonts w:ascii="PT Astra Serif" w:hAnsi="PT Astra Serif"/>
          <w:sz w:val="28"/>
          <w:szCs w:val="28"/>
        </w:rPr>
      </w:pPr>
      <w:r>
        <w:rPr>
          <w:rFonts w:ascii="PT Astra Serif" w:hAnsi="PT Astra Serif"/>
          <w:sz w:val="28"/>
          <w:szCs w:val="28"/>
        </w:rPr>
        <w:t>«</w:t>
      </w:r>
      <w:r w:rsidRPr="00CC0B1A">
        <w:rPr>
          <w:rFonts w:ascii="PT Astra Serif" w:hAnsi="PT Astra Serif"/>
          <w:sz w:val="28"/>
          <w:szCs w:val="28"/>
        </w:rPr>
        <w:t xml:space="preserve">3.5.1. Средний размер финансового обеспечения скорой медицинской помощи медицинской помощи, оказываемой вне медицинской организации,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составляет </w:t>
      </w:r>
      <w:r w:rsidR="006001DF">
        <w:rPr>
          <w:rFonts w:ascii="PT Astra Serif" w:hAnsi="PT Astra Serif"/>
          <w:sz w:val="28"/>
          <w:szCs w:val="28"/>
        </w:rPr>
        <w:t>1033,74</w:t>
      </w:r>
      <w:r w:rsidRPr="00CC0B1A">
        <w:rPr>
          <w:rFonts w:ascii="PT Astra Serif" w:hAnsi="PT Astra Serif"/>
          <w:sz w:val="28"/>
          <w:szCs w:val="28"/>
        </w:rPr>
        <w:t xml:space="preserve"> рубл</w:t>
      </w:r>
      <w:r w:rsidR="00C579D1">
        <w:rPr>
          <w:rFonts w:ascii="PT Astra Serif" w:hAnsi="PT Astra Serif"/>
          <w:sz w:val="28"/>
          <w:szCs w:val="28"/>
        </w:rPr>
        <w:t>я</w:t>
      </w:r>
      <w:r w:rsidRPr="00CC0B1A">
        <w:rPr>
          <w:rFonts w:ascii="PT Astra Serif" w:hAnsi="PT Astra Serif"/>
          <w:sz w:val="28"/>
          <w:szCs w:val="28"/>
        </w:rPr>
        <w:t>.</w:t>
      </w:r>
      <w:r>
        <w:rPr>
          <w:rFonts w:ascii="PT Astra Serif" w:hAnsi="PT Astra Serif"/>
          <w:sz w:val="28"/>
          <w:szCs w:val="28"/>
        </w:rPr>
        <w:t>».</w:t>
      </w:r>
    </w:p>
    <w:p w:rsidR="00EB0346" w:rsidRPr="00EB0346" w:rsidRDefault="00EB0346" w:rsidP="003D4AD4">
      <w:pPr>
        <w:pStyle w:val="ConsPlusNormal"/>
        <w:jc w:val="both"/>
        <w:rPr>
          <w:rFonts w:ascii="PT Astra Serif" w:hAnsi="PT Astra Serif"/>
          <w:sz w:val="6"/>
          <w:szCs w:val="28"/>
        </w:rPr>
      </w:pPr>
    </w:p>
    <w:p w:rsidR="00EB0346" w:rsidRDefault="00EB0346" w:rsidP="00EB0346">
      <w:pPr>
        <w:pStyle w:val="ConsPlusNormal"/>
        <w:numPr>
          <w:ilvl w:val="1"/>
          <w:numId w:val="4"/>
        </w:numPr>
        <w:jc w:val="both"/>
        <w:rPr>
          <w:rFonts w:ascii="PT Astra Serif" w:hAnsi="PT Astra Serif"/>
          <w:sz w:val="28"/>
          <w:szCs w:val="28"/>
        </w:rPr>
      </w:pPr>
      <w:r>
        <w:rPr>
          <w:rFonts w:ascii="PT Astra Serif" w:hAnsi="PT Astra Serif"/>
          <w:sz w:val="28"/>
          <w:szCs w:val="28"/>
        </w:rPr>
        <w:t>Абзац первый пункта 3.8. изложить в новой редакции:</w:t>
      </w:r>
    </w:p>
    <w:p w:rsidR="00EB0346" w:rsidRDefault="00EB0346" w:rsidP="00EB0346">
      <w:pPr>
        <w:autoSpaceDE w:val="0"/>
        <w:autoSpaceDN w:val="0"/>
        <w:adjustRightInd w:val="0"/>
        <w:spacing w:after="0" w:line="240" w:lineRule="auto"/>
        <w:ind w:firstLine="567"/>
        <w:jc w:val="both"/>
        <w:rPr>
          <w:rFonts w:ascii="PT Astra Serif" w:hAnsi="PT Astra Serif"/>
          <w:sz w:val="28"/>
          <w:szCs w:val="28"/>
        </w:rPr>
      </w:pPr>
      <w:r>
        <w:rPr>
          <w:rFonts w:ascii="PT Astra Serif" w:hAnsi="PT Astra Serif"/>
          <w:sz w:val="28"/>
          <w:szCs w:val="28"/>
        </w:rPr>
        <w:t>«</w:t>
      </w:r>
      <w:r>
        <w:rPr>
          <w:rFonts w:ascii="PT Astra Serif" w:hAnsi="PT Astra Serif" w:cs="PT Astra Serif"/>
          <w:sz w:val="28"/>
          <w:szCs w:val="28"/>
        </w:rPr>
        <w:t xml:space="preserve">Структура тарифа на оплату медицинской помощи включает в себя расходы на заработную плату, начисления на </w:t>
      </w:r>
      <w:r w:rsidRPr="000C0C63">
        <w:rPr>
          <w:rFonts w:ascii="PT Astra Serif" w:hAnsi="PT Astra Serif"/>
          <w:sz w:val="28"/>
          <w:szCs w:val="28"/>
        </w:rPr>
        <w:t>оплату труда, прочие выплаты</w:t>
      </w:r>
      <w:r>
        <w:rPr>
          <w:rFonts w:ascii="PT Astra Serif" w:hAnsi="PT Astra Serif" w:cs="PT Astra Serif"/>
          <w:sz w:val="28"/>
          <w:szCs w:val="28"/>
        </w:rPr>
        <w:t xml:space="preserve">,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w:t>
      </w:r>
      <w:r w:rsidRPr="000C0C63">
        <w:rPr>
          <w:rFonts w:ascii="PT Astra Serif" w:hAnsi="PT Astra Serif"/>
          <w:sz w:val="28"/>
          <w:szCs w:val="28"/>
        </w:rPr>
        <w:t>коммунальных услуг</w:t>
      </w:r>
      <w:r>
        <w:rPr>
          <w:rFonts w:ascii="PT Astra Serif" w:hAnsi="PT Astra Serif" w:cs="PT Astra Serif"/>
          <w:sz w:val="28"/>
          <w:szCs w:val="28"/>
        </w:rPr>
        <w:t xml:space="preserve">, работ и услуг по содержанию имущества, включая расходы на техническое обслуживание и ремонт основных средств, расходы на арендную </w:t>
      </w:r>
      <w:r>
        <w:rPr>
          <w:rFonts w:ascii="PT Astra Serif" w:hAnsi="PT Astra Serif" w:cs="PT Astra Serif"/>
          <w:sz w:val="28"/>
          <w:szCs w:val="28"/>
        </w:rPr>
        <w:lastRenderedPageBreak/>
        <w:t xml:space="preserve">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w:t>
      </w:r>
      <w:r>
        <w:rPr>
          <w:rFonts w:ascii="PT Astra Serif" w:hAnsi="PT Astra Serif"/>
          <w:sz w:val="28"/>
          <w:szCs w:val="28"/>
        </w:rPr>
        <w:t>4</w:t>
      </w:r>
      <w:r w:rsidRPr="000C0C63">
        <w:rPr>
          <w:rFonts w:ascii="PT Astra Serif" w:hAnsi="PT Astra Serif"/>
          <w:sz w:val="28"/>
          <w:szCs w:val="28"/>
        </w:rPr>
        <w:t>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r>
        <w:rPr>
          <w:rFonts w:ascii="PT Astra Serif" w:hAnsi="PT Astra Serif"/>
          <w:sz w:val="28"/>
          <w:szCs w:val="28"/>
        </w:rPr>
        <w:t>».</w:t>
      </w:r>
    </w:p>
    <w:p w:rsidR="00670961" w:rsidRPr="005238F4" w:rsidRDefault="00670961" w:rsidP="00EB0346">
      <w:pPr>
        <w:autoSpaceDE w:val="0"/>
        <w:autoSpaceDN w:val="0"/>
        <w:adjustRightInd w:val="0"/>
        <w:spacing w:after="0" w:line="240" w:lineRule="auto"/>
        <w:ind w:firstLine="567"/>
        <w:jc w:val="both"/>
        <w:rPr>
          <w:rFonts w:ascii="PT Astra Serif" w:hAnsi="PT Astra Serif" w:cs="PT Astra Serif"/>
          <w:sz w:val="8"/>
          <w:szCs w:val="28"/>
        </w:rPr>
      </w:pPr>
    </w:p>
    <w:p w:rsidR="005E30FD" w:rsidRPr="005E30FD" w:rsidRDefault="005E30FD" w:rsidP="005E30FD">
      <w:pPr>
        <w:pStyle w:val="ConsPlusNormal"/>
        <w:jc w:val="both"/>
        <w:rPr>
          <w:rFonts w:ascii="PT Astra Serif" w:hAnsi="PT Astra Serif"/>
          <w:sz w:val="6"/>
          <w:szCs w:val="28"/>
        </w:rPr>
      </w:pPr>
    </w:p>
    <w:p w:rsidR="00670961" w:rsidRDefault="00C70B56" w:rsidP="00670961">
      <w:pPr>
        <w:pStyle w:val="ConsPlusNormal"/>
        <w:numPr>
          <w:ilvl w:val="1"/>
          <w:numId w:val="4"/>
        </w:numPr>
        <w:ind w:left="0" w:firstLine="567"/>
        <w:jc w:val="both"/>
        <w:rPr>
          <w:rFonts w:ascii="PT Astra Serif" w:hAnsi="PT Astra Serif"/>
          <w:sz w:val="28"/>
          <w:szCs w:val="28"/>
        </w:rPr>
      </w:pPr>
      <w:r>
        <w:rPr>
          <w:rFonts w:ascii="PT Astra Serif" w:hAnsi="PT Astra Serif"/>
          <w:sz w:val="28"/>
          <w:szCs w:val="28"/>
        </w:rPr>
        <w:t>Приложени</w:t>
      </w:r>
      <w:r w:rsidR="00263422">
        <w:rPr>
          <w:rFonts w:ascii="PT Astra Serif" w:hAnsi="PT Astra Serif"/>
          <w:sz w:val="28"/>
          <w:szCs w:val="28"/>
        </w:rPr>
        <w:t>е</w:t>
      </w:r>
      <w:r>
        <w:rPr>
          <w:rFonts w:ascii="PT Astra Serif" w:hAnsi="PT Astra Serif"/>
          <w:sz w:val="28"/>
          <w:szCs w:val="28"/>
        </w:rPr>
        <w:t xml:space="preserve"> к </w:t>
      </w:r>
      <w:proofErr w:type="spellStart"/>
      <w:r>
        <w:rPr>
          <w:rFonts w:ascii="PT Astra Serif" w:hAnsi="PT Astra Serif"/>
          <w:sz w:val="28"/>
          <w:szCs w:val="28"/>
        </w:rPr>
        <w:t>тарифновму</w:t>
      </w:r>
      <w:proofErr w:type="spellEnd"/>
      <w:r>
        <w:rPr>
          <w:rFonts w:ascii="PT Astra Serif" w:hAnsi="PT Astra Serif"/>
          <w:sz w:val="28"/>
          <w:szCs w:val="28"/>
        </w:rPr>
        <w:t xml:space="preserve"> соглашению </w:t>
      </w:r>
      <w:r w:rsidR="00EB2097">
        <w:rPr>
          <w:rFonts w:ascii="PT Astra Serif" w:hAnsi="PT Astra Serif"/>
          <w:sz w:val="28"/>
          <w:szCs w:val="28"/>
        </w:rPr>
        <w:t>№ 9 «</w:t>
      </w:r>
      <w:r w:rsidR="00EB2097" w:rsidRPr="00EB2097">
        <w:rPr>
          <w:rFonts w:ascii="PT Astra Serif" w:hAnsi="PT Astra Serif"/>
          <w:sz w:val="28"/>
          <w:szCs w:val="28"/>
        </w:rPr>
        <w:t>Тарифы на отдельно выделенные медицинские услуги, оказываемые в амбулаторных условиях, вошедшие в федеральный перечень на 2024 год</w:t>
      </w:r>
      <w:r w:rsidR="00263422">
        <w:rPr>
          <w:rFonts w:ascii="PT Astra Serif" w:hAnsi="PT Astra Serif"/>
          <w:sz w:val="28"/>
          <w:szCs w:val="28"/>
        </w:rPr>
        <w:t>», изложить в новой редакции.</w:t>
      </w:r>
    </w:p>
    <w:p w:rsidR="00670961" w:rsidRPr="005238F4" w:rsidRDefault="00670961" w:rsidP="00670961">
      <w:pPr>
        <w:pStyle w:val="ConsPlusNormal"/>
        <w:jc w:val="both"/>
        <w:rPr>
          <w:rFonts w:ascii="PT Astra Serif" w:hAnsi="PT Astra Serif"/>
          <w:sz w:val="8"/>
          <w:szCs w:val="28"/>
        </w:rPr>
      </w:pPr>
    </w:p>
    <w:p w:rsidR="00C70B56" w:rsidRDefault="00263422" w:rsidP="00591639">
      <w:pPr>
        <w:pStyle w:val="ConsPlusNormal"/>
        <w:numPr>
          <w:ilvl w:val="1"/>
          <w:numId w:val="4"/>
        </w:numPr>
        <w:ind w:left="0" w:firstLine="567"/>
        <w:jc w:val="both"/>
        <w:rPr>
          <w:rFonts w:ascii="PT Astra Serif" w:hAnsi="PT Astra Serif"/>
          <w:sz w:val="28"/>
          <w:szCs w:val="28"/>
        </w:rPr>
      </w:pPr>
      <w:r>
        <w:rPr>
          <w:rFonts w:ascii="PT Astra Serif" w:hAnsi="PT Astra Serif"/>
          <w:sz w:val="28"/>
          <w:szCs w:val="28"/>
        </w:rPr>
        <w:t>Приложения к тарифному соглашению:</w:t>
      </w:r>
      <w:r w:rsidR="00EB2097">
        <w:rPr>
          <w:rFonts w:ascii="PT Astra Serif" w:hAnsi="PT Astra Serif"/>
          <w:sz w:val="28"/>
          <w:szCs w:val="28"/>
        </w:rPr>
        <w:t xml:space="preserve"> </w:t>
      </w:r>
      <w:r w:rsidR="00591639">
        <w:rPr>
          <w:rFonts w:ascii="PT Astra Serif" w:hAnsi="PT Astra Serif"/>
          <w:sz w:val="28"/>
          <w:szCs w:val="28"/>
        </w:rPr>
        <w:t>№ 3 «</w:t>
      </w:r>
      <w:r w:rsidR="00591639" w:rsidRPr="00591639">
        <w:rPr>
          <w:rFonts w:ascii="PT Astra Serif" w:hAnsi="PT Astra Serif"/>
          <w:sz w:val="28"/>
          <w:szCs w:val="28"/>
        </w:rPr>
        <w:t>Тарифы на посещения с иными целями по специальностям на 2024 год</w:t>
      </w:r>
      <w:r w:rsidR="00591639">
        <w:rPr>
          <w:rFonts w:ascii="PT Astra Serif" w:hAnsi="PT Astra Serif"/>
          <w:sz w:val="28"/>
          <w:szCs w:val="28"/>
        </w:rPr>
        <w:t xml:space="preserve">», </w:t>
      </w:r>
      <w:r w:rsidR="00B3141D">
        <w:rPr>
          <w:rFonts w:ascii="PT Astra Serif" w:hAnsi="PT Astra Serif"/>
          <w:sz w:val="28"/>
          <w:szCs w:val="28"/>
        </w:rPr>
        <w:t>№ 10 «</w:t>
      </w:r>
      <w:r w:rsidR="00B3141D" w:rsidRPr="00B3141D">
        <w:rPr>
          <w:rFonts w:ascii="PT Astra Serif" w:hAnsi="PT Astra Serif"/>
          <w:sz w:val="28"/>
          <w:szCs w:val="28"/>
        </w:rPr>
        <w:t>Тарифы на отдельно выделенные медицинские услуги, оказываемые в амбулаторных условиях (региональный перечень)</w:t>
      </w:r>
      <w:r w:rsidR="00B3141D">
        <w:rPr>
          <w:rFonts w:ascii="PT Astra Serif" w:hAnsi="PT Astra Serif"/>
          <w:sz w:val="28"/>
          <w:szCs w:val="28"/>
        </w:rPr>
        <w:t xml:space="preserve">», </w:t>
      </w:r>
      <w:r w:rsidR="00C70B56">
        <w:rPr>
          <w:rFonts w:ascii="PT Astra Serif" w:hAnsi="PT Astra Serif"/>
          <w:sz w:val="28"/>
          <w:szCs w:val="28"/>
        </w:rPr>
        <w:t>№ 20 «</w:t>
      </w:r>
      <w:r w:rsidR="00C70B56" w:rsidRPr="00C70B56">
        <w:rPr>
          <w:rFonts w:ascii="PT Astra Serif" w:hAnsi="PT Astra Serif"/>
          <w:sz w:val="28"/>
          <w:szCs w:val="28"/>
        </w:rPr>
        <w:t xml:space="preserve">Перечень клинико-статистических групп, коэффициенты </w:t>
      </w:r>
      <w:proofErr w:type="spellStart"/>
      <w:r w:rsidR="00C70B56" w:rsidRPr="00C70B56">
        <w:rPr>
          <w:rFonts w:ascii="PT Astra Serif" w:hAnsi="PT Astra Serif"/>
          <w:sz w:val="28"/>
          <w:szCs w:val="28"/>
        </w:rPr>
        <w:t>затратоемкости</w:t>
      </w:r>
      <w:proofErr w:type="spellEnd"/>
      <w:r w:rsidR="00C70B56" w:rsidRPr="00C70B56">
        <w:rPr>
          <w:rFonts w:ascii="PT Astra Serif" w:hAnsi="PT Astra Serif"/>
          <w:sz w:val="28"/>
          <w:szCs w:val="28"/>
        </w:rPr>
        <w:t>, коэффициенты специфики, доля з/п и прочих расходов и стоимость лечения по уровням медицинских организаций при оплате медицинской помощи в условиях дневного стационара на 2024 год</w:t>
      </w:r>
      <w:r w:rsidR="00C70B56">
        <w:rPr>
          <w:rFonts w:ascii="PT Astra Serif" w:hAnsi="PT Astra Serif"/>
          <w:sz w:val="28"/>
          <w:szCs w:val="28"/>
        </w:rPr>
        <w:t>», № 23 «</w:t>
      </w:r>
      <w:r w:rsidR="00C70B56" w:rsidRPr="00C70B56">
        <w:rPr>
          <w:rFonts w:ascii="PT Astra Serif" w:hAnsi="PT Astra Serif"/>
          <w:sz w:val="28"/>
          <w:szCs w:val="28"/>
        </w:rPr>
        <w:t xml:space="preserve">Фактические дифференцированные </w:t>
      </w:r>
      <w:proofErr w:type="spellStart"/>
      <w:r w:rsidR="00C70B56" w:rsidRPr="00C70B56">
        <w:rPr>
          <w:rFonts w:ascii="PT Astra Serif" w:hAnsi="PT Astra Serif"/>
          <w:sz w:val="28"/>
          <w:szCs w:val="28"/>
        </w:rPr>
        <w:t>подушевые</w:t>
      </w:r>
      <w:proofErr w:type="spellEnd"/>
      <w:r w:rsidR="00C70B56" w:rsidRPr="00C70B56">
        <w:rPr>
          <w:rFonts w:ascii="PT Astra Serif" w:hAnsi="PT Astra Serif"/>
          <w:sz w:val="28"/>
          <w:szCs w:val="28"/>
        </w:rPr>
        <w:t xml:space="preserve"> нормативы финансирования медицинских организаций, участвующих в реализации Территориальной программы ОМС Ульяновской области, в части оказания скорой медицинской помощи вне медицинской организации, по </w:t>
      </w:r>
      <w:proofErr w:type="spellStart"/>
      <w:r w:rsidR="00C70B56" w:rsidRPr="00C70B56">
        <w:rPr>
          <w:rFonts w:ascii="PT Astra Serif" w:hAnsi="PT Astra Serif"/>
          <w:sz w:val="28"/>
          <w:szCs w:val="28"/>
        </w:rPr>
        <w:t>подушевому</w:t>
      </w:r>
      <w:proofErr w:type="spellEnd"/>
      <w:r w:rsidR="00C70B56" w:rsidRPr="00C70B56">
        <w:rPr>
          <w:rFonts w:ascii="PT Astra Serif" w:hAnsi="PT Astra Serif"/>
          <w:sz w:val="28"/>
          <w:szCs w:val="28"/>
        </w:rPr>
        <w:t xml:space="preserve"> нормативу финансирования на прикрепившихся лиц  на 2024 год</w:t>
      </w:r>
      <w:r w:rsidR="00C70B56">
        <w:rPr>
          <w:rFonts w:ascii="PT Astra Serif" w:hAnsi="PT Astra Serif"/>
          <w:sz w:val="28"/>
          <w:szCs w:val="28"/>
        </w:rPr>
        <w:t>», № 24 «</w:t>
      </w:r>
      <w:r w:rsidR="00C70B56" w:rsidRPr="00C70B56">
        <w:rPr>
          <w:rFonts w:ascii="PT Astra Serif" w:hAnsi="PT Astra Serif"/>
          <w:sz w:val="28"/>
          <w:szCs w:val="28"/>
        </w:rPr>
        <w:t>Перечень ФП/ФАП медицинских организаций Ульяновской области, участвующих в реализации Территориальной программы ОМС Ульяновской области и размер их финансового обеспечения, дифференцированных по численности обслуживаемого населения на 2024 год</w:t>
      </w:r>
      <w:r w:rsidR="00C70B56">
        <w:rPr>
          <w:rFonts w:ascii="PT Astra Serif" w:hAnsi="PT Astra Serif"/>
          <w:sz w:val="28"/>
          <w:szCs w:val="28"/>
        </w:rPr>
        <w:t>» и № 25 «</w:t>
      </w:r>
      <w:r w:rsidR="00C70B56" w:rsidRPr="00C70B56">
        <w:rPr>
          <w:rFonts w:ascii="PT Astra Serif" w:hAnsi="PT Astra Serif"/>
          <w:sz w:val="28"/>
          <w:szCs w:val="28"/>
        </w:rPr>
        <w:t xml:space="preserve">Фактические дифференцированные </w:t>
      </w:r>
      <w:proofErr w:type="spellStart"/>
      <w:r w:rsidR="00C70B56" w:rsidRPr="00C70B56">
        <w:rPr>
          <w:rFonts w:ascii="PT Astra Serif" w:hAnsi="PT Astra Serif"/>
          <w:sz w:val="28"/>
          <w:szCs w:val="28"/>
        </w:rPr>
        <w:t>подушевые</w:t>
      </w:r>
      <w:proofErr w:type="spellEnd"/>
      <w:r w:rsidR="00C70B56" w:rsidRPr="00C70B56">
        <w:rPr>
          <w:rFonts w:ascii="PT Astra Serif" w:hAnsi="PT Astra Serif"/>
          <w:sz w:val="28"/>
          <w:szCs w:val="28"/>
        </w:rPr>
        <w:t xml:space="preserve"> нормативы финансирования медицинских организаций, участвующих в реализации Территориальной программы ОМС Ульяновской области в части оказания амбулаторно-поликлинической медицинской помощи при </w:t>
      </w:r>
      <w:proofErr w:type="spellStart"/>
      <w:r w:rsidR="00C70B56" w:rsidRPr="00C70B56">
        <w:rPr>
          <w:rFonts w:ascii="PT Astra Serif" w:hAnsi="PT Astra Serif"/>
          <w:sz w:val="28"/>
          <w:szCs w:val="28"/>
        </w:rPr>
        <w:t>подушевом</w:t>
      </w:r>
      <w:proofErr w:type="spellEnd"/>
      <w:r w:rsidR="00C70B56" w:rsidRPr="00C70B56">
        <w:rPr>
          <w:rFonts w:ascii="PT Astra Serif" w:hAnsi="PT Astra Serif"/>
          <w:sz w:val="28"/>
          <w:szCs w:val="28"/>
        </w:rPr>
        <w:t xml:space="preserve"> финансировании на прикрепившихся лиц</w:t>
      </w:r>
      <w:r w:rsidR="00C70B56">
        <w:rPr>
          <w:rFonts w:ascii="PT Astra Serif" w:hAnsi="PT Astra Serif"/>
          <w:sz w:val="28"/>
          <w:szCs w:val="28"/>
        </w:rPr>
        <w:t xml:space="preserve"> </w:t>
      </w:r>
      <w:r w:rsidR="00C70B56" w:rsidRPr="00C70B56">
        <w:rPr>
          <w:rFonts w:ascii="PT Astra Serif" w:hAnsi="PT Astra Serif"/>
          <w:sz w:val="28"/>
          <w:szCs w:val="28"/>
        </w:rPr>
        <w:t>на 2024 год</w:t>
      </w:r>
      <w:r w:rsidR="00C70B56">
        <w:rPr>
          <w:rFonts w:ascii="PT Astra Serif" w:hAnsi="PT Astra Serif"/>
          <w:sz w:val="28"/>
          <w:szCs w:val="28"/>
        </w:rPr>
        <w:t>», изложить в новой редакции.</w:t>
      </w:r>
    </w:p>
    <w:p w:rsidR="00987BE7" w:rsidRPr="005238F4" w:rsidRDefault="00987BE7" w:rsidP="00987BE7">
      <w:pPr>
        <w:pStyle w:val="ConsPlusNormal"/>
        <w:jc w:val="both"/>
        <w:rPr>
          <w:rFonts w:ascii="PT Astra Serif" w:hAnsi="PT Astra Serif"/>
          <w:sz w:val="6"/>
          <w:szCs w:val="28"/>
        </w:rPr>
      </w:pPr>
    </w:p>
    <w:p w:rsidR="005E30FD" w:rsidRPr="005E30FD" w:rsidRDefault="005E30FD" w:rsidP="005E30FD">
      <w:pPr>
        <w:pStyle w:val="ConsPlusNormal"/>
        <w:jc w:val="both"/>
        <w:rPr>
          <w:rFonts w:ascii="PT Astra Serif" w:hAnsi="PT Astra Serif"/>
          <w:sz w:val="6"/>
          <w:szCs w:val="28"/>
        </w:rPr>
      </w:pPr>
    </w:p>
    <w:p w:rsidR="00C70B56" w:rsidRDefault="00C70B56" w:rsidP="00D64199">
      <w:pPr>
        <w:pStyle w:val="ConsPlusNormal"/>
        <w:numPr>
          <w:ilvl w:val="1"/>
          <w:numId w:val="4"/>
        </w:numPr>
        <w:ind w:left="0" w:firstLine="567"/>
        <w:jc w:val="both"/>
        <w:rPr>
          <w:rFonts w:ascii="PT Astra Serif" w:hAnsi="PT Astra Serif"/>
          <w:sz w:val="28"/>
          <w:szCs w:val="28"/>
        </w:rPr>
      </w:pPr>
      <w:r>
        <w:rPr>
          <w:rFonts w:ascii="PT Astra Serif" w:hAnsi="PT Astra Serif"/>
          <w:sz w:val="28"/>
          <w:szCs w:val="28"/>
        </w:rPr>
        <w:t>Дополнить тарифное соглашение приложениями: № 27 «</w:t>
      </w:r>
      <w:r w:rsidRPr="00C70B56">
        <w:rPr>
          <w:rFonts w:ascii="PT Astra Serif" w:hAnsi="PT Astra Serif"/>
          <w:sz w:val="28"/>
          <w:szCs w:val="28"/>
        </w:rPr>
        <w:t>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w:t>
      </w:r>
      <w:r w:rsidR="00EB2097">
        <w:rPr>
          <w:rFonts w:ascii="PT Astra Serif" w:hAnsi="PT Astra Serif"/>
          <w:sz w:val="28"/>
          <w:szCs w:val="28"/>
        </w:rPr>
        <w:t>»</w:t>
      </w:r>
      <w:r w:rsidR="00B3141D">
        <w:rPr>
          <w:rFonts w:ascii="PT Astra Serif" w:hAnsi="PT Astra Serif"/>
          <w:sz w:val="28"/>
          <w:szCs w:val="28"/>
        </w:rPr>
        <w:t>,</w:t>
      </w:r>
      <w:r w:rsidR="00EB2097">
        <w:rPr>
          <w:rFonts w:ascii="PT Astra Serif" w:hAnsi="PT Astra Serif"/>
          <w:sz w:val="28"/>
          <w:szCs w:val="28"/>
        </w:rPr>
        <w:t xml:space="preserve"> № 28 «</w:t>
      </w:r>
      <w:r w:rsidR="00D57C8C">
        <w:rPr>
          <w:rFonts w:ascii="PT Astra Serif" w:hAnsi="PT Astra Serif"/>
          <w:sz w:val="28"/>
          <w:szCs w:val="28"/>
        </w:rPr>
        <w:t>Тарифы на проведение пато</w:t>
      </w:r>
      <w:r w:rsidR="00EB2097" w:rsidRPr="00EB2097">
        <w:rPr>
          <w:rFonts w:ascii="PT Astra Serif" w:hAnsi="PT Astra Serif"/>
          <w:sz w:val="28"/>
          <w:szCs w:val="28"/>
        </w:rPr>
        <w:t>лого-анатомических вскрытий пациентов, умерших в стационаре медицинских организ</w:t>
      </w:r>
      <w:r w:rsidR="00D57C8C">
        <w:rPr>
          <w:rFonts w:ascii="PT Astra Serif" w:hAnsi="PT Astra Serif"/>
          <w:sz w:val="28"/>
          <w:szCs w:val="28"/>
        </w:rPr>
        <w:t>аций, в которых отсутствуют пато</w:t>
      </w:r>
      <w:r w:rsidR="00EB2097" w:rsidRPr="00EB2097">
        <w:rPr>
          <w:rFonts w:ascii="PT Astra Serif" w:hAnsi="PT Astra Serif"/>
          <w:sz w:val="28"/>
          <w:szCs w:val="28"/>
        </w:rPr>
        <w:t xml:space="preserve">лого-анатомические отделения для проведения </w:t>
      </w:r>
      <w:proofErr w:type="spellStart"/>
      <w:r w:rsidR="00EB2097" w:rsidRPr="00EB2097">
        <w:rPr>
          <w:rFonts w:ascii="PT Astra Serif" w:hAnsi="PT Astra Serif"/>
          <w:sz w:val="28"/>
          <w:szCs w:val="28"/>
        </w:rPr>
        <w:t>межучрежденческих</w:t>
      </w:r>
      <w:proofErr w:type="spellEnd"/>
      <w:r w:rsidR="00EB2097" w:rsidRPr="00EB2097">
        <w:rPr>
          <w:rFonts w:ascii="PT Astra Serif" w:hAnsi="PT Astra Serif"/>
          <w:sz w:val="28"/>
          <w:szCs w:val="28"/>
        </w:rPr>
        <w:t xml:space="preserve"> расчетов</w:t>
      </w:r>
      <w:r w:rsidR="00EB2097">
        <w:rPr>
          <w:rFonts w:ascii="PT Astra Serif" w:hAnsi="PT Astra Serif"/>
          <w:sz w:val="28"/>
          <w:szCs w:val="28"/>
        </w:rPr>
        <w:t>»</w:t>
      </w:r>
      <w:r w:rsidR="00B3141D">
        <w:rPr>
          <w:rFonts w:ascii="PT Astra Serif" w:hAnsi="PT Astra Serif"/>
          <w:sz w:val="28"/>
          <w:szCs w:val="28"/>
        </w:rPr>
        <w:t xml:space="preserve"> и № 29 </w:t>
      </w:r>
      <w:r w:rsidR="00D64199">
        <w:rPr>
          <w:rFonts w:ascii="PT Astra Serif" w:hAnsi="PT Astra Serif"/>
          <w:sz w:val="28"/>
          <w:szCs w:val="28"/>
        </w:rPr>
        <w:t>«</w:t>
      </w:r>
      <w:r w:rsidR="00D64199" w:rsidRPr="00D64199">
        <w:rPr>
          <w:rFonts w:ascii="PT Astra Serif" w:hAnsi="PT Astra Serif"/>
          <w:sz w:val="28"/>
          <w:szCs w:val="28"/>
        </w:rPr>
        <w:t>Тарифы на прием, консультирование, тестирование медицинского психолога</w:t>
      </w:r>
      <w:r w:rsidR="00D64199">
        <w:rPr>
          <w:rFonts w:ascii="PT Astra Serif" w:hAnsi="PT Astra Serif"/>
          <w:sz w:val="28"/>
          <w:szCs w:val="28"/>
        </w:rPr>
        <w:t>»</w:t>
      </w:r>
      <w:r w:rsidR="00EB2097">
        <w:rPr>
          <w:rFonts w:ascii="PT Astra Serif" w:hAnsi="PT Astra Serif"/>
          <w:sz w:val="28"/>
          <w:szCs w:val="28"/>
        </w:rPr>
        <w:t>.</w:t>
      </w:r>
    </w:p>
    <w:p w:rsidR="00987BE7" w:rsidRPr="005238F4" w:rsidRDefault="00987BE7" w:rsidP="00987BE7">
      <w:pPr>
        <w:pStyle w:val="ConsPlusNormal"/>
        <w:ind w:left="567"/>
        <w:jc w:val="both"/>
        <w:rPr>
          <w:rFonts w:ascii="PT Astra Serif" w:hAnsi="PT Astra Serif"/>
          <w:sz w:val="10"/>
          <w:szCs w:val="28"/>
        </w:rPr>
      </w:pPr>
    </w:p>
    <w:p w:rsidR="00DD0269" w:rsidRPr="00315936" w:rsidRDefault="002A6CA4" w:rsidP="00425737">
      <w:pPr>
        <w:pStyle w:val="ad"/>
        <w:numPr>
          <w:ilvl w:val="0"/>
          <w:numId w:val="4"/>
        </w:numPr>
        <w:spacing w:after="0" w:line="240" w:lineRule="auto"/>
        <w:ind w:left="0" w:firstLine="567"/>
        <w:jc w:val="both"/>
        <w:rPr>
          <w:rFonts w:ascii="PT Astra Serif" w:hAnsi="PT Astra Serif"/>
          <w:sz w:val="28"/>
          <w:szCs w:val="28"/>
        </w:rPr>
      </w:pPr>
      <w:r w:rsidRPr="00315936">
        <w:rPr>
          <w:rFonts w:ascii="PT Astra Serif" w:eastAsia="Calibri" w:hAnsi="PT Astra Serif"/>
          <w:sz w:val="28"/>
          <w:szCs w:val="28"/>
        </w:rPr>
        <w:t>Настоящее дополнительное соглашение к Тарифному соглашению</w:t>
      </w:r>
      <w:r w:rsidRPr="00315936">
        <w:rPr>
          <w:rFonts w:ascii="PT Astra Serif" w:hAnsi="PT Astra Serif"/>
          <w:sz w:val="28"/>
          <w:szCs w:val="28"/>
        </w:rPr>
        <w:t xml:space="preserve"> </w:t>
      </w:r>
      <w:r w:rsidR="00263422">
        <w:rPr>
          <w:rFonts w:ascii="PT Astra Serif" w:hAnsi="PT Astra Serif"/>
          <w:sz w:val="28"/>
          <w:szCs w:val="28"/>
        </w:rPr>
        <w:t>по положениям, изложенным в пункте 1.</w:t>
      </w:r>
      <w:r w:rsidR="004D202C">
        <w:rPr>
          <w:rFonts w:ascii="PT Astra Serif" w:hAnsi="PT Astra Serif"/>
          <w:sz w:val="28"/>
          <w:szCs w:val="28"/>
        </w:rPr>
        <w:t>2</w:t>
      </w:r>
      <w:r w:rsidR="003D4AD4">
        <w:rPr>
          <w:rFonts w:ascii="PT Astra Serif" w:hAnsi="PT Astra Serif"/>
          <w:sz w:val="28"/>
          <w:szCs w:val="28"/>
        </w:rPr>
        <w:t>2</w:t>
      </w:r>
      <w:r w:rsidR="008D5975">
        <w:rPr>
          <w:rFonts w:ascii="PT Astra Serif" w:hAnsi="PT Astra Serif"/>
          <w:sz w:val="28"/>
          <w:szCs w:val="28"/>
        </w:rPr>
        <w:t>.</w:t>
      </w:r>
      <w:r w:rsidR="00263422">
        <w:rPr>
          <w:rFonts w:ascii="PT Astra Serif" w:hAnsi="PT Astra Serif"/>
          <w:sz w:val="28"/>
          <w:szCs w:val="28"/>
        </w:rPr>
        <w:t xml:space="preserve"> распространяет </w:t>
      </w:r>
      <w:r w:rsidR="00CE0D82" w:rsidRPr="00315936">
        <w:rPr>
          <w:rFonts w:ascii="PT Astra Serif" w:hAnsi="PT Astra Serif"/>
          <w:sz w:val="28"/>
          <w:szCs w:val="28"/>
        </w:rPr>
        <w:t xml:space="preserve">своё действие на </w:t>
      </w:r>
      <w:r w:rsidR="00CE0D82" w:rsidRPr="00315936">
        <w:rPr>
          <w:rFonts w:ascii="PT Astra Serif" w:eastAsia="Calibri" w:hAnsi="PT Astra Serif"/>
          <w:bCs/>
          <w:sz w:val="28"/>
          <w:szCs w:val="28"/>
        </w:rPr>
        <w:t>правоотношения, возникшие с 01.</w:t>
      </w:r>
      <w:r w:rsidR="004838E5">
        <w:rPr>
          <w:rFonts w:ascii="PT Astra Serif" w:eastAsia="Calibri" w:hAnsi="PT Astra Serif"/>
          <w:bCs/>
          <w:sz w:val="28"/>
          <w:szCs w:val="28"/>
        </w:rPr>
        <w:t>0</w:t>
      </w:r>
      <w:r w:rsidR="00CE0D82" w:rsidRPr="00315936">
        <w:rPr>
          <w:rFonts w:ascii="PT Astra Serif" w:eastAsia="Calibri" w:hAnsi="PT Astra Serif"/>
          <w:bCs/>
          <w:sz w:val="28"/>
          <w:szCs w:val="28"/>
        </w:rPr>
        <w:t>1.202</w:t>
      </w:r>
      <w:r w:rsidR="004838E5">
        <w:rPr>
          <w:rFonts w:ascii="PT Astra Serif" w:eastAsia="Calibri" w:hAnsi="PT Astra Serif"/>
          <w:bCs/>
          <w:sz w:val="28"/>
          <w:szCs w:val="28"/>
        </w:rPr>
        <w:t>4</w:t>
      </w:r>
      <w:r w:rsidR="00CE0D82" w:rsidRPr="00315936">
        <w:rPr>
          <w:rFonts w:ascii="PT Astra Serif" w:eastAsia="Calibri" w:hAnsi="PT Astra Serif"/>
          <w:bCs/>
          <w:sz w:val="28"/>
          <w:szCs w:val="28"/>
        </w:rPr>
        <w:t xml:space="preserve"> года</w:t>
      </w:r>
      <w:r w:rsidR="00263422">
        <w:rPr>
          <w:rFonts w:ascii="PT Astra Serif" w:eastAsia="Calibri" w:hAnsi="PT Astra Serif"/>
          <w:bCs/>
          <w:sz w:val="28"/>
          <w:szCs w:val="28"/>
        </w:rPr>
        <w:t xml:space="preserve">, по всем остальным пунктам, распространяет своё действие на </w:t>
      </w:r>
      <w:proofErr w:type="spellStart"/>
      <w:r w:rsidR="00263422">
        <w:rPr>
          <w:rFonts w:ascii="PT Astra Serif" w:eastAsia="Calibri" w:hAnsi="PT Astra Serif"/>
          <w:bCs/>
          <w:sz w:val="28"/>
          <w:szCs w:val="28"/>
        </w:rPr>
        <w:t>правотношения</w:t>
      </w:r>
      <w:proofErr w:type="spellEnd"/>
      <w:r w:rsidR="00263422">
        <w:rPr>
          <w:rFonts w:ascii="PT Astra Serif" w:eastAsia="Calibri" w:hAnsi="PT Astra Serif"/>
          <w:bCs/>
          <w:sz w:val="28"/>
          <w:szCs w:val="28"/>
        </w:rPr>
        <w:t xml:space="preserve"> возникшие с 01.03.2024 года.</w:t>
      </w:r>
    </w:p>
    <w:p w:rsidR="00676B49" w:rsidRPr="006C6DFD" w:rsidRDefault="00676B49" w:rsidP="002844D2">
      <w:pPr>
        <w:spacing w:after="0" w:line="360" w:lineRule="auto"/>
        <w:ind w:left="142"/>
        <w:jc w:val="both"/>
        <w:rPr>
          <w:rFonts w:ascii="PT Astra Serif" w:hAnsi="PT Astra Serif"/>
          <w:sz w:val="14"/>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244"/>
      </w:tblGrid>
      <w:tr w:rsidR="00971436" w:rsidRPr="00FC30A3" w:rsidTr="00971436">
        <w:trPr>
          <w:trHeight w:val="2779"/>
        </w:trPr>
        <w:tc>
          <w:tcPr>
            <w:tcW w:w="4962" w:type="dxa"/>
          </w:tcPr>
          <w:p w:rsidR="00971436" w:rsidRPr="00C53FBA" w:rsidRDefault="00971436" w:rsidP="00971436">
            <w:pPr>
              <w:spacing w:after="0" w:line="240" w:lineRule="auto"/>
              <w:jc w:val="both"/>
              <w:rPr>
                <w:rFonts w:ascii="PT Astra Serif" w:hAnsi="PT Astra Serif"/>
                <w:sz w:val="28"/>
                <w:szCs w:val="28"/>
              </w:rPr>
            </w:pPr>
            <w:r w:rsidRPr="00C53FBA">
              <w:rPr>
                <w:rFonts w:ascii="PT Astra Serif" w:hAnsi="PT Astra Serif"/>
                <w:sz w:val="28"/>
                <w:szCs w:val="28"/>
              </w:rPr>
              <w:lastRenderedPageBreak/>
              <w:t>Министр здравоохранения Ульяновской области</w:t>
            </w:r>
          </w:p>
          <w:p w:rsidR="00971436" w:rsidRPr="00C53FBA" w:rsidRDefault="00971436" w:rsidP="00971436">
            <w:pPr>
              <w:spacing w:after="0" w:line="240" w:lineRule="auto"/>
              <w:jc w:val="both"/>
              <w:rPr>
                <w:rFonts w:ascii="PT Astra Serif" w:hAnsi="PT Astra Serif"/>
                <w:sz w:val="28"/>
                <w:szCs w:val="28"/>
              </w:rPr>
            </w:pPr>
          </w:p>
          <w:p w:rsidR="00971436" w:rsidRPr="00C53FBA" w:rsidRDefault="00971436" w:rsidP="00971436">
            <w:pPr>
              <w:spacing w:after="0" w:line="240" w:lineRule="auto"/>
              <w:jc w:val="both"/>
              <w:rPr>
                <w:rFonts w:ascii="PT Astra Serif" w:hAnsi="PT Astra Serif"/>
                <w:sz w:val="28"/>
                <w:szCs w:val="28"/>
              </w:rPr>
            </w:pPr>
          </w:p>
          <w:p w:rsidR="00971436" w:rsidRDefault="00971436" w:rsidP="00971436">
            <w:pPr>
              <w:spacing w:after="0" w:line="240" w:lineRule="auto"/>
              <w:ind w:left="-534" w:firstLine="534"/>
              <w:jc w:val="both"/>
              <w:rPr>
                <w:rFonts w:ascii="PT Astra Serif" w:hAnsi="PT Astra Serif"/>
                <w:sz w:val="28"/>
                <w:szCs w:val="28"/>
              </w:rPr>
            </w:pPr>
          </w:p>
          <w:p w:rsidR="00971436" w:rsidRDefault="00971436" w:rsidP="00971436">
            <w:pPr>
              <w:spacing w:after="0" w:line="240" w:lineRule="auto"/>
              <w:ind w:left="-534" w:firstLine="534"/>
              <w:jc w:val="both"/>
              <w:rPr>
                <w:rFonts w:ascii="PT Astra Serif" w:hAnsi="PT Astra Serif"/>
                <w:sz w:val="28"/>
                <w:szCs w:val="28"/>
              </w:rPr>
            </w:pPr>
          </w:p>
          <w:p w:rsidR="00971436" w:rsidRPr="00C53FBA" w:rsidRDefault="00971436" w:rsidP="00971436">
            <w:pPr>
              <w:spacing w:after="0" w:line="240" w:lineRule="auto"/>
              <w:ind w:left="-534" w:firstLine="534"/>
              <w:jc w:val="both"/>
              <w:rPr>
                <w:rFonts w:ascii="PT Astra Serif" w:hAnsi="PT Astra Serif"/>
                <w:sz w:val="28"/>
                <w:szCs w:val="28"/>
              </w:rPr>
            </w:pPr>
          </w:p>
          <w:p w:rsidR="00971436" w:rsidRPr="00C53FBA" w:rsidRDefault="00971436" w:rsidP="00971436">
            <w:pPr>
              <w:spacing w:after="0" w:line="240" w:lineRule="auto"/>
              <w:ind w:left="-534" w:firstLine="534"/>
              <w:jc w:val="both"/>
              <w:rPr>
                <w:rFonts w:ascii="PT Astra Serif" w:hAnsi="PT Astra Serif"/>
                <w:sz w:val="28"/>
                <w:szCs w:val="28"/>
              </w:rPr>
            </w:pPr>
            <w:r w:rsidRPr="00C53FBA">
              <w:rPr>
                <w:rFonts w:ascii="PT Astra Serif" w:hAnsi="PT Astra Serif"/>
                <w:sz w:val="28"/>
                <w:szCs w:val="28"/>
              </w:rPr>
              <w:t xml:space="preserve">____________ О.Ю. </w:t>
            </w:r>
            <w:proofErr w:type="spellStart"/>
            <w:r w:rsidRPr="00C53FBA">
              <w:rPr>
                <w:rFonts w:ascii="PT Astra Serif" w:hAnsi="PT Astra Serif"/>
                <w:sz w:val="28"/>
                <w:szCs w:val="28"/>
              </w:rPr>
              <w:t>Колотик</w:t>
            </w:r>
            <w:proofErr w:type="spellEnd"/>
            <w:r w:rsidRPr="00C53FBA">
              <w:rPr>
                <w:rFonts w:ascii="PT Astra Serif" w:hAnsi="PT Astra Serif"/>
                <w:sz w:val="28"/>
                <w:szCs w:val="28"/>
              </w:rPr>
              <w:t>-Каменева</w:t>
            </w:r>
          </w:p>
        </w:tc>
        <w:tc>
          <w:tcPr>
            <w:tcW w:w="5244" w:type="dxa"/>
          </w:tcPr>
          <w:p w:rsidR="00971436" w:rsidRPr="00C53FBA" w:rsidRDefault="00971436" w:rsidP="00971436">
            <w:pPr>
              <w:spacing w:after="0" w:line="240" w:lineRule="auto"/>
              <w:jc w:val="both"/>
              <w:rPr>
                <w:rFonts w:ascii="PT Astra Serif" w:hAnsi="PT Astra Serif"/>
                <w:sz w:val="28"/>
                <w:szCs w:val="28"/>
              </w:rPr>
            </w:pPr>
            <w:r w:rsidRPr="00C53FBA">
              <w:rPr>
                <w:rFonts w:ascii="PT Astra Serif" w:hAnsi="PT Astra Serif"/>
                <w:sz w:val="28"/>
                <w:szCs w:val="28"/>
              </w:rPr>
              <w:t>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w:t>
            </w:r>
          </w:p>
          <w:p w:rsidR="00971436" w:rsidRDefault="00971436" w:rsidP="00971436">
            <w:pPr>
              <w:spacing w:after="0" w:line="240" w:lineRule="auto"/>
              <w:jc w:val="both"/>
              <w:rPr>
                <w:rFonts w:ascii="PT Astra Serif" w:hAnsi="PT Astra Serif"/>
                <w:sz w:val="28"/>
                <w:szCs w:val="28"/>
              </w:rPr>
            </w:pPr>
          </w:p>
          <w:p w:rsidR="00971436" w:rsidRPr="00C53FBA" w:rsidRDefault="00971436" w:rsidP="00971436">
            <w:pPr>
              <w:spacing w:after="0" w:line="240" w:lineRule="auto"/>
              <w:jc w:val="both"/>
              <w:rPr>
                <w:rFonts w:ascii="PT Astra Serif" w:hAnsi="PT Astra Serif"/>
                <w:sz w:val="28"/>
                <w:szCs w:val="28"/>
              </w:rPr>
            </w:pPr>
            <w:r w:rsidRPr="00C53FBA">
              <w:rPr>
                <w:rFonts w:ascii="PT Astra Serif" w:hAnsi="PT Astra Serif"/>
                <w:sz w:val="28"/>
                <w:szCs w:val="28"/>
              </w:rPr>
              <w:t>______________</w:t>
            </w:r>
            <w:r>
              <w:rPr>
                <w:rFonts w:ascii="PT Astra Serif" w:hAnsi="PT Astra Serif"/>
                <w:sz w:val="28"/>
                <w:szCs w:val="28"/>
              </w:rPr>
              <w:t>__</w:t>
            </w:r>
            <w:r w:rsidRPr="00C53FBA">
              <w:rPr>
                <w:rFonts w:ascii="PT Astra Serif" w:hAnsi="PT Astra Serif"/>
                <w:sz w:val="28"/>
                <w:szCs w:val="28"/>
              </w:rPr>
              <w:t xml:space="preserve">_____ О.В. </w:t>
            </w:r>
            <w:proofErr w:type="spellStart"/>
            <w:r w:rsidRPr="00C53FBA">
              <w:rPr>
                <w:rFonts w:ascii="PT Astra Serif" w:hAnsi="PT Astra Serif"/>
                <w:sz w:val="28"/>
                <w:szCs w:val="28"/>
              </w:rPr>
              <w:t>Пикуш</w:t>
            </w:r>
            <w:proofErr w:type="spellEnd"/>
          </w:p>
        </w:tc>
      </w:tr>
      <w:tr w:rsidR="002A6CA4" w:rsidRPr="00FC30A3" w:rsidTr="001D3481">
        <w:trPr>
          <w:trHeight w:val="1988"/>
        </w:trPr>
        <w:tc>
          <w:tcPr>
            <w:tcW w:w="4962" w:type="dxa"/>
          </w:tcPr>
          <w:p w:rsidR="002A6CA4" w:rsidRPr="00FC30A3" w:rsidRDefault="002A6CA4" w:rsidP="00935D59">
            <w:pPr>
              <w:ind w:left="33"/>
              <w:rPr>
                <w:rFonts w:ascii="PT Astra Serif" w:hAnsi="PT Astra Serif"/>
                <w:sz w:val="28"/>
                <w:szCs w:val="28"/>
              </w:rPr>
            </w:pPr>
            <w:r w:rsidRPr="00FC30A3">
              <w:rPr>
                <w:rFonts w:ascii="PT Astra Serif" w:hAnsi="PT Astra Serif"/>
                <w:sz w:val="28"/>
                <w:szCs w:val="28"/>
              </w:rPr>
              <w:t>Директор Территориального фонда обязательного медицинского страхования Ульяновской области</w:t>
            </w:r>
          </w:p>
          <w:p w:rsidR="002A6CA4" w:rsidRPr="00971436" w:rsidRDefault="002A6CA4" w:rsidP="00935D59">
            <w:pPr>
              <w:ind w:left="-534" w:firstLine="534"/>
              <w:rPr>
                <w:rFonts w:ascii="PT Astra Serif" w:hAnsi="PT Astra Serif"/>
                <w:sz w:val="12"/>
                <w:szCs w:val="28"/>
              </w:rPr>
            </w:pPr>
          </w:p>
          <w:p w:rsidR="00971436" w:rsidRPr="00971436" w:rsidRDefault="00971436" w:rsidP="00935D59">
            <w:pPr>
              <w:ind w:left="-534" w:firstLine="534"/>
              <w:rPr>
                <w:rFonts w:ascii="PT Astra Serif" w:hAnsi="PT Astra Serif"/>
                <w:sz w:val="18"/>
                <w:szCs w:val="28"/>
              </w:rPr>
            </w:pPr>
          </w:p>
          <w:p w:rsidR="005D49E5" w:rsidRPr="005D49E5" w:rsidRDefault="002A6CA4" w:rsidP="005D49E5">
            <w:pPr>
              <w:ind w:left="33"/>
              <w:rPr>
                <w:rFonts w:ascii="PT Astra Serif" w:hAnsi="PT Astra Serif"/>
                <w:sz w:val="28"/>
                <w:szCs w:val="28"/>
              </w:rPr>
            </w:pPr>
            <w:r w:rsidRPr="00FC30A3">
              <w:rPr>
                <w:rFonts w:ascii="PT Astra Serif" w:hAnsi="PT Astra Serif"/>
                <w:sz w:val="28"/>
                <w:szCs w:val="28"/>
              </w:rPr>
              <w:t>____</w:t>
            </w:r>
            <w:r w:rsidR="001D3481">
              <w:rPr>
                <w:rFonts w:ascii="PT Astra Serif" w:hAnsi="PT Astra Serif"/>
                <w:sz w:val="28"/>
                <w:szCs w:val="28"/>
              </w:rPr>
              <w:t>___________________ Е.В. Буцкая</w:t>
            </w:r>
          </w:p>
        </w:tc>
        <w:tc>
          <w:tcPr>
            <w:tcW w:w="5244" w:type="dxa"/>
          </w:tcPr>
          <w:p w:rsidR="00971436" w:rsidRDefault="002A6CA4" w:rsidP="00935D59">
            <w:pPr>
              <w:jc w:val="both"/>
              <w:rPr>
                <w:rFonts w:ascii="PT Astra Serif" w:hAnsi="PT Astra Serif"/>
                <w:sz w:val="28"/>
                <w:szCs w:val="27"/>
              </w:rPr>
            </w:pPr>
            <w:r w:rsidRPr="00FC30A3">
              <w:rPr>
                <w:rFonts w:ascii="PT Astra Serif" w:hAnsi="PT Astra Serif"/>
                <w:sz w:val="28"/>
                <w:szCs w:val="27"/>
              </w:rPr>
              <w:t>Заместитель директора по организации ОМС Территориального фонда обязательного медицинского страхования Ульяновской области</w:t>
            </w:r>
          </w:p>
          <w:p w:rsidR="002A6CA4" w:rsidRPr="00971436" w:rsidRDefault="002A6CA4" w:rsidP="00971436">
            <w:pPr>
              <w:rPr>
                <w:rFonts w:ascii="PT Astra Serif" w:hAnsi="PT Astra Serif"/>
                <w:sz w:val="14"/>
                <w:szCs w:val="27"/>
              </w:rPr>
            </w:pPr>
            <w:r w:rsidRPr="00FC30A3">
              <w:rPr>
                <w:rFonts w:ascii="PT Astra Serif" w:hAnsi="PT Astra Serif"/>
                <w:sz w:val="28"/>
                <w:szCs w:val="27"/>
              </w:rPr>
              <w:t xml:space="preserve"> </w:t>
            </w:r>
          </w:p>
          <w:p w:rsidR="002A6CA4" w:rsidRPr="001D3481" w:rsidRDefault="002A6CA4" w:rsidP="001D3481">
            <w:pPr>
              <w:ind w:left="33"/>
              <w:rPr>
                <w:rFonts w:ascii="PT Astra Serif" w:hAnsi="PT Astra Serif"/>
                <w:sz w:val="28"/>
                <w:szCs w:val="28"/>
              </w:rPr>
            </w:pPr>
            <w:r w:rsidRPr="00FC30A3">
              <w:rPr>
                <w:rFonts w:ascii="PT Astra Serif" w:hAnsi="PT Astra Serif"/>
                <w:sz w:val="28"/>
                <w:szCs w:val="27"/>
              </w:rPr>
              <w:t>_____________________ Т.Я. Водкина</w:t>
            </w:r>
          </w:p>
        </w:tc>
      </w:tr>
      <w:tr w:rsidR="002A6CA4" w:rsidRPr="00FC30A3" w:rsidTr="004C7820">
        <w:trPr>
          <w:trHeight w:val="1675"/>
        </w:trPr>
        <w:tc>
          <w:tcPr>
            <w:tcW w:w="4962" w:type="dxa"/>
          </w:tcPr>
          <w:p w:rsidR="00AC02D4" w:rsidRPr="00AC02D4" w:rsidRDefault="00AC02D4" w:rsidP="004C7820">
            <w:pPr>
              <w:spacing w:after="0"/>
              <w:jc w:val="both"/>
              <w:rPr>
                <w:rFonts w:ascii="PT Astra Serif" w:hAnsi="PT Astra Serif"/>
                <w:sz w:val="28"/>
                <w:szCs w:val="28"/>
              </w:rPr>
            </w:pPr>
            <w:r w:rsidRPr="00FC30A3">
              <w:rPr>
                <w:rFonts w:ascii="PT Astra Serif" w:hAnsi="PT Astra Serif"/>
                <w:sz w:val="28"/>
                <w:szCs w:val="28"/>
              </w:rPr>
              <w:t xml:space="preserve">Директор </w:t>
            </w:r>
            <w:r w:rsidR="003A1D5D">
              <w:rPr>
                <w:rFonts w:ascii="PT Astra Serif" w:hAnsi="PT Astra Serif"/>
                <w:sz w:val="28"/>
                <w:szCs w:val="28"/>
              </w:rPr>
              <w:t xml:space="preserve">АСП </w:t>
            </w:r>
            <w:r w:rsidRPr="00FC30A3">
              <w:rPr>
                <w:rFonts w:ascii="PT Astra Serif" w:hAnsi="PT Astra Serif"/>
                <w:sz w:val="28"/>
                <w:szCs w:val="28"/>
              </w:rPr>
              <w:t>ООО «Капитал М</w:t>
            </w:r>
            <w:r w:rsidR="003A1D5D">
              <w:rPr>
                <w:rFonts w:ascii="PT Astra Serif" w:hAnsi="PT Astra Serif"/>
                <w:sz w:val="28"/>
                <w:szCs w:val="28"/>
              </w:rPr>
              <w:t>С</w:t>
            </w:r>
            <w:r w:rsidRPr="00FC30A3">
              <w:rPr>
                <w:rFonts w:ascii="PT Astra Serif" w:hAnsi="PT Astra Serif"/>
                <w:sz w:val="28"/>
                <w:szCs w:val="28"/>
              </w:rPr>
              <w:t>»</w:t>
            </w:r>
            <w:r w:rsidR="003A1D5D">
              <w:rPr>
                <w:rFonts w:ascii="PT Astra Serif" w:hAnsi="PT Astra Serif"/>
                <w:sz w:val="28"/>
                <w:szCs w:val="28"/>
              </w:rPr>
              <w:t xml:space="preserve"> - Филиала </w:t>
            </w:r>
            <w:r w:rsidRPr="00FC30A3">
              <w:rPr>
                <w:rFonts w:ascii="PT Astra Serif" w:hAnsi="PT Astra Serif"/>
                <w:sz w:val="28"/>
                <w:szCs w:val="28"/>
              </w:rPr>
              <w:t>в Ульяновской об</w:t>
            </w:r>
            <w:r>
              <w:rPr>
                <w:rFonts w:ascii="PT Astra Serif" w:hAnsi="PT Astra Serif"/>
                <w:sz w:val="28"/>
                <w:szCs w:val="28"/>
              </w:rPr>
              <w:t xml:space="preserve">ласти </w:t>
            </w:r>
          </w:p>
          <w:p w:rsidR="00AC02D4" w:rsidRDefault="00AC02D4" w:rsidP="004C7820">
            <w:pPr>
              <w:spacing w:after="0"/>
              <w:jc w:val="both"/>
              <w:rPr>
                <w:rFonts w:ascii="PT Astra Serif" w:hAnsi="PT Astra Serif"/>
                <w:sz w:val="14"/>
                <w:szCs w:val="28"/>
              </w:rPr>
            </w:pPr>
          </w:p>
          <w:p w:rsidR="003A1D5D" w:rsidRPr="00415B40" w:rsidRDefault="003A1D5D" w:rsidP="004C7820">
            <w:pPr>
              <w:spacing w:after="0"/>
              <w:jc w:val="both"/>
              <w:rPr>
                <w:rFonts w:ascii="PT Astra Serif" w:hAnsi="PT Astra Serif"/>
                <w:sz w:val="14"/>
                <w:szCs w:val="28"/>
              </w:rPr>
            </w:pPr>
          </w:p>
          <w:p w:rsidR="009E39A5" w:rsidRDefault="009E39A5" w:rsidP="004C7820">
            <w:pPr>
              <w:spacing w:after="0"/>
              <w:jc w:val="both"/>
              <w:rPr>
                <w:rFonts w:ascii="PT Astra Serif" w:hAnsi="PT Astra Serif"/>
                <w:sz w:val="28"/>
                <w:szCs w:val="28"/>
              </w:rPr>
            </w:pPr>
          </w:p>
          <w:p w:rsidR="000B1836" w:rsidRPr="000B1836" w:rsidRDefault="000B1836" w:rsidP="004C7820">
            <w:pPr>
              <w:spacing w:after="0"/>
              <w:jc w:val="both"/>
              <w:rPr>
                <w:rFonts w:ascii="PT Astra Serif" w:hAnsi="PT Astra Serif"/>
                <w:sz w:val="12"/>
                <w:szCs w:val="28"/>
              </w:rPr>
            </w:pPr>
          </w:p>
          <w:p w:rsidR="0020252C" w:rsidRDefault="00AC02D4" w:rsidP="004C7820">
            <w:pPr>
              <w:spacing w:after="0"/>
              <w:jc w:val="both"/>
              <w:rPr>
                <w:rFonts w:ascii="PT Astra Serif" w:hAnsi="PT Astra Serif"/>
                <w:sz w:val="28"/>
                <w:szCs w:val="28"/>
              </w:rPr>
            </w:pPr>
            <w:r w:rsidRPr="00FC30A3">
              <w:rPr>
                <w:rFonts w:ascii="PT Astra Serif" w:hAnsi="PT Astra Serif"/>
                <w:sz w:val="28"/>
                <w:szCs w:val="28"/>
              </w:rPr>
              <w:t xml:space="preserve">________________ Л.В. </w:t>
            </w:r>
            <w:proofErr w:type="spellStart"/>
            <w:r w:rsidRPr="00FC30A3">
              <w:rPr>
                <w:rFonts w:ascii="PT Astra Serif" w:hAnsi="PT Astra Serif"/>
                <w:sz w:val="28"/>
                <w:szCs w:val="28"/>
              </w:rPr>
              <w:t>Мухамет</w:t>
            </w:r>
            <w:r>
              <w:rPr>
                <w:rFonts w:ascii="PT Astra Serif" w:hAnsi="PT Astra Serif"/>
                <w:sz w:val="28"/>
                <w:szCs w:val="28"/>
              </w:rPr>
              <w:t>шина</w:t>
            </w:r>
            <w:proofErr w:type="spellEnd"/>
          </w:p>
          <w:p w:rsidR="009E39A5" w:rsidRPr="009E39A5" w:rsidRDefault="009E39A5" w:rsidP="004C7820">
            <w:pPr>
              <w:spacing w:after="0"/>
              <w:jc w:val="both"/>
              <w:rPr>
                <w:rFonts w:ascii="PT Astra Serif" w:hAnsi="PT Astra Serif"/>
                <w:sz w:val="14"/>
                <w:szCs w:val="28"/>
              </w:rPr>
            </w:pPr>
          </w:p>
        </w:tc>
        <w:tc>
          <w:tcPr>
            <w:tcW w:w="5244" w:type="dxa"/>
          </w:tcPr>
          <w:p w:rsidR="005D49E5" w:rsidRPr="00FC30A3" w:rsidRDefault="005D49E5" w:rsidP="005D49E5">
            <w:pPr>
              <w:spacing w:after="0"/>
              <w:jc w:val="both"/>
              <w:rPr>
                <w:rFonts w:ascii="PT Astra Serif" w:hAnsi="PT Astra Serif"/>
                <w:sz w:val="28"/>
                <w:szCs w:val="28"/>
              </w:rPr>
            </w:pPr>
            <w:r w:rsidRPr="00FC30A3">
              <w:rPr>
                <w:rFonts w:ascii="PT Astra Serif" w:hAnsi="PT Astra Serif"/>
                <w:sz w:val="28"/>
                <w:szCs w:val="28"/>
              </w:rPr>
              <w:t xml:space="preserve">Директор Ульяновского филиала АО Страховая компания «СОГАЗ-Мед» </w:t>
            </w:r>
          </w:p>
          <w:p w:rsidR="005D49E5" w:rsidRDefault="005D49E5" w:rsidP="005D49E5">
            <w:pPr>
              <w:spacing w:after="0"/>
              <w:jc w:val="both"/>
              <w:rPr>
                <w:rFonts w:ascii="PT Astra Serif" w:hAnsi="PT Astra Serif"/>
                <w:sz w:val="28"/>
                <w:szCs w:val="28"/>
              </w:rPr>
            </w:pPr>
          </w:p>
          <w:p w:rsidR="005D49E5" w:rsidRPr="005D49E5" w:rsidRDefault="005D49E5" w:rsidP="005D49E5">
            <w:pPr>
              <w:spacing w:after="0"/>
              <w:jc w:val="both"/>
              <w:rPr>
                <w:rFonts w:ascii="PT Astra Serif" w:hAnsi="PT Astra Serif"/>
                <w:sz w:val="12"/>
                <w:szCs w:val="28"/>
              </w:rPr>
            </w:pPr>
          </w:p>
          <w:p w:rsidR="005D49E5" w:rsidRDefault="005D49E5" w:rsidP="005D49E5">
            <w:pPr>
              <w:spacing w:after="0"/>
              <w:jc w:val="both"/>
              <w:rPr>
                <w:rFonts w:ascii="PT Astra Serif" w:hAnsi="PT Astra Serif"/>
                <w:sz w:val="28"/>
                <w:szCs w:val="28"/>
              </w:rPr>
            </w:pPr>
          </w:p>
          <w:p w:rsidR="000B1836" w:rsidRPr="000B1836" w:rsidRDefault="005D49E5" w:rsidP="005D49E5">
            <w:pPr>
              <w:spacing w:after="0"/>
              <w:jc w:val="both"/>
              <w:rPr>
                <w:rFonts w:ascii="PT Astra Serif" w:hAnsi="PT Astra Serif"/>
                <w:sz w:val="14"/>
                <w:szCs w:val="28"/>
              </w:rPr>
            </w:pPr>
            <w:r w:rsidRPr="00FC30A3">
              <w:rPr>
                <w:rFonts w:ascii="PT Astra Serif" w:hAnsi="PT Astra Serif"/>
                <w:sz w:val="28"/>
                <w:szCs w:val="28"/>
              </w:rPr>
              <w:t xml:space="preserve">__________________ Е.В. </w:t>
            </w:r>
            <w:proofErr w:type="spellStart"/>
            <w:r w:rsidRPr="00FC30A3">
              <w:rPr>
                <w:rFonts w:ascii="PT Astra Serif" w:hAnsi="PT Astra Serif"/>
                <w:sz w:val="28"/>
                <w:szCs w:val="28"/>
              </w:rPr>
              <w:t>Бараненкова</w:t>
            </w:r>
            <w:proofErr w:type="spellEnd"/>
          </w:p>
        </w:tc>
      </w:tr>
      <w:tr w:rsidR="00AC02D4" w:rsidRPr="00FC30A3" w:rsidTr="00935D59">
        <w:trPr>
          <w:trHeight w:val="2062"/>
        </w:trPr>
        <w:tc>
          <w:tcPr>
            <w:tcW w:w="4962" w:type="dxa"/>
          </w:tcPr>
          <w:p w:rsidR="005D49E5" w:rsidRPr="00FC30A3" w:rsidRDefault="005D49E5" w:rsidP="005D49E5">
            <w:pPr>
              <w:jc w:val="both"/>
              <w:rPr>
                <w:rFonts w:ascii="PT Astra Serif" w:hAnsi="PT Astra Serif"/>
                <w:sz w:val="28"/>
                <w:szCs w:val="28"/>
              </w:rPr>
            </w:pPr>
            <w:r w:rsidRPr="00FC30A3">
              <w:rPr>
                <w:rFonts w:ascii="PT Astra Serif" w:hAnsi="PT Astra Serif"/>
                <w:sz w:val="28"/>
                <w:szCs w:val="28"/>
              </w:rPr>
              <w:t>Председатель Ассоциации содействия</w:t>
            </w:r>
            <w:r w:rsidRPr="00FC30A3">
              <w:rPr>
                <w:rFonts w:ascii="PT Astra Serif" w:hAnsi="PT Astra Serif"/>
                <w:sz w:val="28"/>
                <w:szCs w:val="28"/>
              </w:rPr>
              <w:br/>
              <w:t xml:space="preserve">развитию здравоохранения «Медицинская палата Ульяновской области» </w:t>
            </w:r>
          </w:p>
          <w:p w:rsidR="005D49E5" w:rsidRPr="005D49E5" w:rsidRDefault="005D49E5" w:rsidP="005D49E5">
            <w:pPr>
              <w:jc w:val="both"/>
              <w:rPr>
                <w:rFonts w:ascii="PT Astra Serif" w:hAnsi="PT Astra Serif"/>
                <w:sz w:val="16"/>
                <w:szCs w:val="28"/>
              </w:rPr>
            </w:pPr>
          </w:p>
          <w:p w:rsidR="00AC02D4" w:rsidRDefault="005D49E5" w:rsidP="005D49E5">
            <w:pPr>
              <w:spacing w:after="0"/>
              <w:jc w:val="both"/>
              <w:rPr>
                <w:rFonts w:ascii="PT Astra Serif" w:hAnsi="PT Astra Serif"/>
                <w:sz w:val="28"/>
                <w:szCs w:val="28"/>
              </w:rPr>
            </w:pPr>
            <w:r w:rsidRPr="00FC30A3">
              <w:rPr>
                <w:rFonts w:ascii="PT Astra Serif" w:hAnsi="PT Astra Serif"/>
                <w:sz w:val="28"/>
                <w:szCs w:val="28"/>
              </w:rPr>
              <w:t>____</w:t>
            </w:r>
            <w:r>
              <w:rPr>
                <w:rFonts w:ascii="PT Astra Serif" w:hAnsi="PT Astra Serif"/>
                <w:sz w:val="28"/>
                <w:szCs w:val="28"/>
              </w:rPr>
              <w:t xml:space="preserve">________________ В.Г. </w:t>
            </w:r>
            <w:proofErr w:type="spellStart"/>
            <w:r>
              <w:rPr>
                <w:rFonts w:ascii="PT Astra Serif" w:hAnsi="PT Astra Serif"/>
                <w:sz w:val="28"/>
                <w:szCs w:val="28"/>
              </w:rPr>
              <w:t>Караулова</w:t>
            </w:r>
            <w:proofErr w:type="spellEnd"/>
          </w:p>
          <w:p w:rsidR="005D49E5" w:rsidRPr="005D49E5" w:rsidRDefault="005D49E5" w:rsidP="005D49E5">
            <w:pPr>
              <w:spacing w:after="0"/>
              <w:jc w:val="both"/>
              <w:rPr>
                <w:rFonts w:ascii="PT Astra Serif" w:hAnsi="PT Astra Serif"/>
                <w:sz w:val="14"/>
                <w:szCs w:val="28"/>
              </w:rPr>
            </w:pPr>
          </w:p>
        </w:tc>
        <w:tc>
          <w:tcPr>
            <w:tcW w:w="5244" w:type="dxa"/>
          </w:tcPr>
          <w:p w:rsidR="005D49E5" w:rsidRPr="00FC30A3" w:rsidRDefault="005D49E5" w:rsidP="005D49E5">
            <w:pPr>
              <w:jc w:val="both"/>
              <w:rPr>
                <w:rFonts w:ascii="PT Astra Serif" w:hAnsi="PT Astra Serif"/>
                <w:sz w:val="28"/>
                <w:szCs w:val="28"/>
              </w:rPr>
            </w:pPr>
            <w:r w:rsidRPr="00FC30A3">
              <w:rPr>
                <w:rFonts w:ascii="PT Astra Serif" w:hAnsi="PT Astra Serif"/>
                <w:sz w:val="28"/>
                <w:szCs w:val="28"/>
              </w:rPr>
              <w:t>Член Ассоциации содействия развитию здравоохранения «Медицинская палата Ульяновской области»</w:t>
            </w:r>
          </w:p>
          <w:p w:rsidR="005D49E5" w:rsidRDefault="005D49E5" w:rsidP="005D49E5">
            <w:pPr>
              <w:jc w:val="both"/>
              <w:rPr>
                <w:rFonts w:ascii="PT Astra Serif" w:hAnsi="PT Astra Serif"/>
                <w:sz w:val="12"/>
                <w:szCs w:val="28"/>
              </w:rPr>
            </w:pPr>
          </w:p>
          <w:p w:rsidR="005D49E5" w:rsidRPr="00967B67" w:rsidRDefault="005D49E5" w:rsidP="005D49E5">
            <w:pPr>
              <w:jc w:val="both"/>
              <w:rPr>
                <w:rFonts w:ascii="PT Astra Serif" w:hAnsi="PT Astra Serif"/>
                <w:sz w:val="16"/>
                <w:szCs w:val="28"/>
              </w:rPr>
            </w:pPr>
          </w:p>
          <w:p w:rsidR="00AC02D4" w:rsidRPr="00FC30A3" w:rsidRDefault="005D49E5" w:rsidP="005D49E5">
            <w:pPr>
              <w:jc w:val="both"/>
              <w:rPr>
                <w:rFonts w:ascii="PT Astra Serif" w:hAnsi="PT Astra Serif"/>
                <w:sz w:val="28"/>
                <w:szCs w:val="28"/>
              </w:rPr>
            </w:pPr>
            <w:r w:rsidRPr="00FC30A3">
              <w:rPr>
                <w:rFonts w:ascii="PT Astra Serif" w:hAnsi="PT Astra Serif"/>
                <w:sz w:val="28"/>
                <w:szCs w:val="28"/>
              </w:rPr>
              <w:t xml:space="preserve">___________________  И.И. </w:t>
            </w:r>
            <w:proofErr w:type="spellStart"/>
            <w:r w:rsidRPr="00FC30A3">
              <w:rPr>
                <w:rFonts w:ascii="PT Astra Serif" w:hAnsi="PT Astra Serif"/>
                <w:sz w:val="28"/>
                <w:szCs w:val="28"/>
              </w:rPr>
              <w:t>Мидленко</w:t>
            </w:r>
            <w:proofErr w:type="spellEnd"/>
          </w:p>
        </w:tc>
      </w:tr>
      <w:tr w:rsidR="00292001" w:rsidRPr="00FC30A3" w:rsidTr="000B1836">
        <w:trPr>
          <w:trHeight w:val="1818"/>
        </w:trPr>
        <w:tc>
          <w:tcPr>
            <w:tcW w:w="4962" w:type="dxa"/>
          </w:tcPr>
          <w:p w:rsidR="005D49E5" w:rsidRPr="00FC30A3" w:rsidRDefault="005D49E5" w:rsidP="005D49E5">
            <w:pPr>
              <w:rPr>
                <w:rFonts w:ascii="PT Astra Serif" w:hAnsi="PT Astra Serif"/>
                <w:sz w:val="28"/>
                <w:szCs w:val="28"/>
              </w:rPr>
            </w:pPr>
            <w:r w:rsidRPr="00FC30A3">
              <w:rPr>
                <w:rFonts w:ascii="PT Astra Serif" w:hAnsi="PT Astra Serif"/>
                <w:sz w:val="28"/>
                <w:szCs w:val="28"/>
              </w:rPr>
              <w:t>Председатель Ульяновской областной</w:t>
            </w:r>
            <w:r>
              <w:rPr>
                <w:rFonts w:ascii="PT Astra Serif" w:hAnsi="PT Astra Serif"/>
                <w:sz w:val="28"/>
                <w:szCs w:val="28"/>
              </w:rPr>
              <w:t xml:space="preserve"> </w:t>
            </w:r>
            <w:r w:rsidRPr="00FC30A3">
              <w:rPr>
                <w:rFonts w:ascii="PT Astra Serif" w:hAnsi="PT Astra Serif"/>
                <w:sz w:val="28"/>
                <w:szCs w:val="28"/>
              </w:rPr>
              <w:t>организации</w:t>
            </w:r>
            <w:r>
              <w:rPr>
                <w:rFonts w:ascii="PT Astra Serif" w:hAnsi="PT Astra Serif"/>
                <w:sz w:val="28"/>
                <w:szCs w:val="28"/>
              </w:rPr>
              <w:t xml:space="preserve"> </w:t>
            </w:r>
            <w:r w:rsidRPr="00FC30A3">
              <w:rPr>
                <w:rFonts w:ascii="PT Astra Serif" w:hAnsi="PT Astra Serif"/>
                <w:sz w:val="28"/>
                <w:szCs w:val="28"/>
              </w:rPr>
              <w:t xml:space="preserve">профессионального </w:t>
            </w:r>
            <w:proofErr w:type="spellStart"/>
            <w:r w:rsidRPr="00FC30A3">
              <w:rPr>
                <w:rFonts w:ascii="PT Astra Serif" w:hAnsi="PT Astra Serif"/>
                <w:sz w:val="28"/>
                <w:szCs w:val="28"/>
              </w:rPr>
              <w:t>союзаработников</w:t>
            </w:r>
            <w:proofErr w:type="spellEnd"/>
            <w:r w:rsidRPr="00FC30A3">
              <w:rPr>
                <w:rFonts w:ascii="PT Astra Serif" w:hAnsi="PT Astra Serif"/>
                <w:sz w:val="28"/>
                <w:szCs w:val="28"/>
              </w:rPr>
              <w:t xml:space="preserve"> здравоохранения РФ</w:t>
            </w:r>
          </w:p>
          <w:p w:rsidR="005D49E5" w:rsidRPr="005D49E5" w:rsidRDefault="005D49E5" w:rsidP="005D49E5">
            <w:pPr>
              <w:jc w:val="both"/>
              <w:rPr>
                <w:rFonts w:ascii="PT Astra Serif" w:hAnsi="PT Astra Serif"/>
                <w:szCs w:val="28"/>
              </w:rPr>
            </w:pPr>
          </w:p>
          <w:p w:rsidR="00292001" w:rsidRPr="00DF35DD" w:rsidRDefault="005D49E5" w:rsidP="005D49E5">
            <w:pPr>
              <w:jc w:val="both"/>
              <w:rPr>
                <w:rFonts w:ascii="PT Astra Serif" w:hAnsi="PT Astra Serif"/>
                <w:sz w:val="28"/>
                <w:szCs w:val="28"/>
              </w:rPr>
            </w:pPr>
            <w:r w:rsidRPr="00FC30A3">
              <w:rPr>
                <w:rFonts w:ascii="PT Astra Serif" w:hAnsi="PT Astra Serif"/>
                <w:sz w:val="28"/>
                <w:szCs w:val="28"/>
              </w:rPr>
              <w:t>___</w:t>
            </w:r>
            <w:r>
              <w:rPr>
                <w:rFonts w:ascii="PT Astra Serif" w:hAnsi="PT Astra Serif"/>
                <w:sz w:val="28"/>
                <w:szCs w:val="28"/>
              </w:rPr>
              <w:t xml:space="preserve">_________________ А.В. </w:t>
            </w:r>
            <w:proofErr w:type="spellStart"/>
            <w:r>
              <w:rPr>
                <w:rFonts w:ascii="PT Astra Serif" w:hAnsi="PT Astra Serif"/>
                <w:sz w:val="28"/>
                <w:szCs w:val="28"/>
              </w:rPr>
              <w:t>Бакшутов</w:t>
            </w:r>
            <w:proofErr w:type="spellEnd"/>
          </w:p>
        </w:tc>
        <w:tc>
          <w:tcPr>
            <w:tcW w:w="5244" w:type="dxa"/>
          </w:tcPr>
          <w:p w:rsidR="005D49E5" w:rsidRPr="00FC30A3" w:rsidRDefault="005D49E5" w:rsidP="005D49E5">
            <w:pPr>
              <w:rPr>
                <w:rFonts w:ascii="PT Astra Serif" w:hAnsi="PT Astra Serif"/>
                <w:sz w:val="28"/>
                <w:szCs w:val="28"/>
              </w:rPr>
            </w:pPr>
            <w:r w:rsidRPr="00FC30A3">
              <w:rPr>
                <w:rFonts w:ascii="PT Astra Serif" w:hAnsi="PT Astra Serif"/>
                <w:sz w:val="28"/>
                <w:szCs w:val="28"/>
              </w:rPr>
              <w:t>Заведующий отделом социальной защиты, правовой инспектор труда ЦК Профсоюза по Ульяновской области</w:t>
            </w:r>
          </w:p>
          <w:p w:rsidR="005D49E5" w:rsidRPr="005D49E5" w:rsidRDefault="005D49E5" w:rsidP="005D49E5">
            <w:pPr>
              <w:rPr>
                <w:rFonts w:ascii="PT Astra Serif" w:hAnsi="PT Astra Serif"/>
                <w:sz w:val="18"/>
                <w:szCs w:val="28"/>
              </w:rPr>
            </w:pPr>
          </w:p>
          <w:p w:rsidR="00292001" w:rsidRPr="00DF35DD" w:rsidRDefault="005D49E5" w:rsidP="005D49E5">
            <w:pPr>
              <w:jc w:val="both"/>
              <w:rPr>
                <w:rFonts w:ascii="PT Astra Serif" w:hAnsi="PT Astra Serif"/>
                <w:sz w:val="28"/>
                <w:szCs w:val="28"/>
              </w:rPr>
            </w:pPr>
            <w:r w:rsidRPr="00FC30A3">
              <w:rPr>
                <w:rFonts w:ascii="PT Astra Serif" w:hAnsi="PT Astra Serif"/>
                <w:sz w:val="28"/>
                <w:szCs w:val="28"/>
              </w:rPr>
              <w:t>____________________ Н.Е. Мальцева</w:t>
            </w:r>
          </w:p>
        </w:tc>
      </w:tr>
      <w:tr w:rsidR="00292001" w:rsidRPr="00FC30A3" w:rsidTr="00C0363E">
        <w:trPr>
          <w:trHeight w:val="1578"/>
        </w:trPr>
        <w:tc>
          <w:tcPr>
            <w:tcW w:w="4962" w:type="dxa"/>
          </w:tcPr>
          <w:p w:rsidR="005D49E5" w:rsidRPr="000342E9" w:rsidRDefault="005D49E5" w:rsidP="005D49E5">
            <w:pPr>
              <w:spacing w:after="0"/>
              <w:rPr>
                <w:rFonts w:ascii="PT Astra Serif" w:hAnsi="PT Astra Serif"/>
                <w:sz w:val="28"/>
                <w:szCs w:val="28"/>
              </w:rPr>
            </w:pPr>
            <w:r w:rsidRPr="000342E9">
              <w:rPr>
                <w:rFonts w:ascii="PT Astra Serif" w:hAnsi="PT Astra Serif"/>
                <w:sz w:val="28"/>
                <w:szCs w:val="28"/>
              </w:rPr>
              <w:t>Главный врач ГУЗ «</w:t>
            </w:r>
            <w:proofErr w:type="spellStart"/>
            <w:r w:rsidRPr="000342E9">
              <w:rPr>
                <w:rFonts w:ascii="PT Astra Serif" w:hAnsi="PT Astra Serif"/>
                <w:sz w:val="28"/>
                <w:szCs w:val="28"/>
              </w:rPr>
              <w:t>Майнская</w:t>
            </w:r>
            <w:proofErr w:type="spellEnd"/>
            <w:r w:rsidRPr="000342E9">
              <w:rPr>
                <w:rFonts w:ascii="PT Astra Serif" w:hAnsi="PT Astra Serif"/>
                <w:sz w:val="28"/>
                <w:szCs w:val="28"/>
              </w:rPr>
              <w:t xml:space="preserve"> районная больница»</w:t>
            </w:r>
          </w:p>
          <w:p w:rsidR="005D49E5" w:rsidRPr="005D49E5" w:rsidRDefault="005D49E5" w:rsidP="005D49E5">
            <w:pPr>
              <w:spacing w:after="0"/>
              <w:jc w:val="both"/>
              <w:rPr>
                <w:rFonts w:ascii="PT Astra Serif" w:hAnsi="PT Astra Serif"/>
                <w:sz w:val="12"/>
                <w:szCs w:val="28"/>
              </w:rPr>
            </w:pPr>
          </w:p>
          <w:p w:rsidR="005D49E5" w:rsidRPr="000B1836" w:rsidRDefault="005D49E5" w:rsidP="005D49E5">
            <w:pPr>
              <w:spacing w:after="0"/>
              <w:jc w:val="both"/>
              <w:rPr>
                <w:rFonts w:ascii="PT Astra Serif" w:hAnsi="PT Astra Serif"/>
                <w:sz w:val="18"/>
                <w:szCs w:val="28"/>
              </w:rPr>
            </w:pPr>
          </w:p>
          <w:p w:rsidR="005D49E5" w:rsidRPr="000B1836" w:rsidRDefault="005D49E5" w:rsidP="005D49E5">
            <w:pPr>
              <w:spacing w:after="0"/>
              <w:jc w:val="both"/>
              <w:rPr>
                <w:rFonts w:ascii="PT Astra Serif" w:hAnsi="PT Astra Serif"/>
                <w:sz w:val="14"/>
                <w:szCs w:val="28"/>
              </w:rPr>
            </w:pPr>
          </w:p>
          <w:p w:rsidR="00292001" w:rsidRPr="000B1836" w:rsidRDefault="005D49E5" w:rsidP="005D49E5">
            <w:pPr>
              <w:spacing w:after="0"/>
              <w:jc w:val="both"/>
              <w:rPr>
                <w:rFonts w:ascii="PT Astra Serif" w:hAnsi="PT Astra Serif"/>
                <w:sz w:val="14"/>
                <w:szCs w:val="28"/>
              </w:rPr>
            </w:pPr>
            <w:r w:rsidRPr="000342E9">
              <w:rPr>
                <w:rFonts w:ascii="PT Astra Serif" w:hAnsi="PT Astra Serif"/>
                <w:sz w:val="28"/>
                <w:szCs w:val="28"/>
              </w:rPr>
              <w:t>__________________ И.К. Крупнова</w:t>
            </w:r>
          </w:p>
        </w:tc>
        <w:tc>
          <w:tcPr>
            <w:tcW w:w="5244" w:type="dxa"/>
          </w:tcPr>
          <w:p w:rsidR="005D49E5" w:rsidRPr="00FC30A3" w:rsidRDefault="005D49E5" w:rsidP="005D49E5">
            <w:pPr>
              <w:spacing w:after="0"/>
              <w:rPr>
                <w:rFonts w:ascii="PT Astra Serif" w:hAnsi="PT Astra Serif"/>
                <w:sz w:val="28"/>
                <w:szCs w:val="27"/>
              </w:rPr>
            </w:pPr>
            <w:r w:rsidRPr="00FC30A3">
              <w:rPr>
                <w:rFonts w:ascii="PT Astra Serif" w:hAnsi="PT Astra Serif"/>
                <w:sz w:val="28"/>
                <w:szCs w:val="27"/>
              </w:rPr>
              <w:t xml:space="preserve">Главный врач ГУЗ «Ульяновская </w:t>
            </w:r>
            <w:r w:rsidRPr="00FC30A3">
              <w:rPr>
                <w:rFonts w:ascii="PT Astra Serif" w:hAnsi="PT Astra Serif"/>
                <w:sz w:val="28"/>
                <w:szCs w:val="27"/>
              </w:rPr>
              <w:br/>
              <w:t>областная клиническая больница»</w:t>
            </w:r>
          </w:p>
          <w:p w:rsidR="005D49E5" w:rsidRPr="000B1836" w:rsidRDefault="005D49E5" w:rsidP="005D49E5">
            <w:pPr>
              <w:spacing w:after="0"/>
              <w:jc w:val="both"/>
              <w:rPr>
                <w:rFonts w:ascii="PT Astra Serif" w:hAnsi="PT Astra Serif"/>
                <w:sz w:val="40"/>
                <w:szCs w:val="27"/>
              </w:rPr>
            </w:pPr>
          </w:p>
          <w:p w:rsidR="005D49E5" w:rsidRDefault="005D49E5" w:rsidP="005D49E5">
            <w:pPr>
              <w:spacing w:after="0"/>
              <w:jc w:val="both"/>
              <w:rPr>
                <w:rFonts w:ascii="PT Astra Serif" w:hAnsi="PT Astra Serif"/>
                <w:sz w:val="28"/>
                <w:szCs w:val="27"/>
              </w:rPr>
            </w:pPr>
            <w:r w:rsidRPr="00FC30A3">
              <w:rPr>
                <w:rFonts w:ascii="PT Astra Serif" w:hAnsi="PT Astra Serif"/>
                <w:sz w:val="28"/>
                <w:szCs w:val="27"/>
              </w:rPr>
              <w:t>____________________ Н.А. Манина</w:t>
            </w:r>
          </w:p>
          <w:p w:rsidR="00F204B1" w:rsidRPr="00FC30A3" w:rsidRDefault="00F204B1" w:rsidP="000B1836">
            <w:pPr>
              <w:spacing w:after="0"/>
              <w:jc w:val="both"/>
              <w:rPr>
                <w:rFonts w:ascii="PT Astra Serif" w:hAnsi="PT Astra Serif"/>
                <w:sz w:val="14"/>
                <w:szCs w:val="28"/>
              </w:rPr>
            </w:pPr>
          </w:p>
        </w:tc>
      </w:tr>
    </w:tbl>
    <w:p w:rsidR="002A6CA4" w:rsidRPr="002A6CA4" w:rsidRDefault="002A6CA4" w:rsidP="00676B49">
      <w:pPr>
        <w:spacing w:line="240" w:lineRule="auto"/>
        <w:jc w:val="both"/>
        <w:rPr>
          <w:rFonts w:ascii="Times New Roman" w:hAnsi="Times New Roman" w:cs="Times New Roman"/>
          <w:color w:val="000000" w:themeColor="text1"/>
          <w:sz w:val="28"/>
          <w:szCs w:val="28"/>
        </w:rPr>
      </w:pPr>
    </w:p>
    <w:sectPr w:rsidR="002A6CA4" w:rsidRPr="002A6CA4" w:rsidSect="003D4AD4">
      <w:footerReference w:type="default" r:id="rId23"/>
      <w:pgSz w:w="11906" w:h="16838"/>
      <w:pgMar w:top="567"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02D" w:rsidRDefault="00C9002D" w:rsidP="007C2EF7">
      <w:pPr>
        <w:spacing w:after="0" w:line="240" w:lineRule="auto"/>
      </w:pPr>
      <w:r>
        <w:separator/>
      </w:r>
    </w:p>
  </w:endnote>
  <w:endnote w:type="continuationSeparator" w:id="0">
    <w:p w:rsidR="00C9002D" w:rsidRDefault="00C9002D" w:rsidP="007C2EF7">
      <w:pPr>
        <w:spacing w:after="0" w:line="240" w:lineRule="auto"/>
      </w:pPr>
      <w:r>
        <w:continuationSeparator/>
      </w:r>
    </w:p>
  </w:endnote>
  <w:endnote w:type="continuationNotice" w:id="1">
    <w:p w:rsidR="00C9002D" w:rsidRDefault="00C900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961" w:rsidRPr="00865BF5" w:rsidRDefault="00670961" w:rsidP="00865BF5">
    <w:pPr>
      <w:pStyle w:val="a8"/>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02D" w:rsidRDefault="00C9002D" w:rsidP="007C2EF7">
      <w:pPr>
        <w:spacing w:after="0" w:line="240" w:lineRule="auto"/>
      </w:pPr>
      <w:r>
        <w:separator/>
      </w:r>
    </w:p>
  </w:footnote>
  <w:footnote w:type="continuationSeparator" w:id="0">
    <w:p w:rsidR="00C9002D" w:rsidRDefault="00C9002D" w:rsidP="007C2EF7">
      <w:pPr>
        <w:spacing w:after="0" w:line="240" w:lineRule="auto"/>
      </w:pPr>
      <w:r>
        <w:continuationSeparator/>
      </w:r>
    </w:p>
  </w:footnote>
  <w:footnote w:type="continuationNotice" w:id="1">
    <w:p w:rsidR="00C9002D" w:rsidRDefault="00C9002D">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DF730BF"/>
    <w:multiLevelType w:val="multilevel"/>
    <w:tmpl w:val="069496A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sz w:val="28"/>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spelling="clean" w:grammar="clean"/>
  <w:defaultTabStop w:val="709"/>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CC"/>
    <w:rsid w:val="00000BE4"/>
    <w:rsid w:val="00000D8D"/>
    <w:rsid w:val="00001513"/>
    <w:rsid w:val="00001793"/>
    <w:rsid w:val="00001F5A"/>
    <w:rsid w:val="00003376"/>
    <w:rsid w:val="00003D41"/>
    <w:rsid w:val="0000710C"/>
    <w:rsid w:val="00007F26"/>
    <w:rsid w:val="0001125F"/>
    <w:rsid w:val="0001137D"/>
    <w:rsid w:val="00011CE4"/>
    <w:rsid w:val="0001387D"/>
    <w:rsid w:val="00014276"/>
    <w:rsid w:val="000147B9"/>
    <w:rsid w:val="000165D1"/>
    <w:rsid w:val="0001730E"/>
    <w:rsid w:val="000177D0"/>
    <w:rsid w:val="00017D84"/>
    <w:rsid w:val="00020C6D"/>
    <w:rsid w:val="00020E5E"/>
    <w:rsid w:val="00021061"/>
    <w:rsid w:val="00021628"/>
    <w:rsid w:val="00021916"/>
    <w:rsid w:val="00022865"/>
    <w:rsid w:val="000231F4"/>
    <w:rsid w:val="0002367D"/>
    <w:rsid w:val="00023B69"/>
    <w:rsid w:val="00024426"/>
    <w:rsid w:val="00024E84"/>
    <w:rsid w:val="00025687"/>
    <w:rsid w:val="00026262"/>
    <w:rsid w:val="00027892"/>
    <w:rsid w:val="00030233"/>
    <w:rsid w:val="0003088E"/>
    <w:rsid w:val="000316EA"/>
    <w:rsid w:val="00031A58"/>
    <w:rsid w:val="00031C66"/>
    <w:rsid w:val="00032A65"/>
    <w:rsid w:val="0003394E"/>
    <w:rsid w:val="00036414"/>
    <w:rsid w:val="00036A27"/>
    <w:rsid w:val="00036D8C"/>
    <w:rsid w:val="00037A7B"/>
    <w:rsid w:val="00040FBC"/>
    <w:rsid w:val="0004187A"/>
    <w:rsid w:val="00041D50"/>
    <w:rsid w:val="00042577"/>
    <w:rsid w:val="000426E9"/>
    <w:rsid w:val="00042AFC"/>
    <w:rsid w:val="00043961"/>
    <w:rsid w:val="00043E54"/>
    <w:rsid w:val="0004400F"/>
    <w:rsid w:val="00045FA6"/>
    <w:rsid w:val="0004704C"/>
    <w:rsid w:val="00047594"/>
    <w:rsid w:val="000477C9"/>
    <w:rsid w:val="0004790F"/>
    <w:rsid w:val="00047ABD"/>
    <w:rsid w:val="00047B8D"/>
    <w:rsid w:val="00047CDE"/>
    <w:rsid w:val="00050517"/>
    <w:rsid w:val="00050C58"/>
    <w:rsid w:val="00050E01"/>
    <w:rsid w:val="0005108F"/>
    <w:rsid w:val="000529F6"/>
    <w:rsid w:val="00053237"/>
    <w:rsid w:val="00054E5E"/>
    <w:rsid w:val="00054EC6"/>
    <w:rsid w:val="00055536"/>
    <w:rsid w:val="0005593A"/>
    <w:rsid w:val="0005598C"/>
    <w:rsid w:val="000559D7"/>
    <w:rsid w:val="00055C41"/>
    <w:rsid w:val="000566E3"/>
    <w:rsid w:val="00056C17"/>
    <w:rsid w:val="00057CEF"/>
    <w:rsid w:val="0006025B"/>
    <w:rsid w:val="0006046E"/>
    <w:rsid w:val="00060E52"/>
    <w:rsid w:val="0006134E"/>
    <w:rsid w:val="00061FB4"/>
    <w:rsid w:val="0006235B"/>
    <w:rsid w:val="00063721"/>
    <w:rsid w:val="00064733"/>
    <w:rsid w:val="0006482C"/>
    <w:rsid w:val="000652DD"/>
    <w:rsid w:val="00066216"/>
    <w:rsid w:val="00066E08"/>
    <w:rsid w:val="00067F31"/>
    <w:rsid w:val="000702D6"/>
    <w:rsid w:val="00070495"/>
    <w:rsid w:val="0007193C"/>
    <w:rsid w:val="00073586"/>
    <w:rsid w:val="00075A00"/>
    <w:rsid w:val="00076B66"/>
    <w:rsid w:val="00076FD1"/>
    <w:rsid w:val="00077052"/>
    <w:rsid w:val="00080C49"/>
    <w:rsid w:val="000811D1"/>
    <w:rsid w:val="00082AD4"/>
    <w:rsid w:val="00083990"/>
    <w:rsid w:val="000848D9"/>
    <w:rsid w:val="000849D5"/>
    <w:rsid w:val="000851A1"/>
    <w:rsid w:val="000851E9"/>
    <w:rsid w:val="00085EE4"/>
    <w:rsid w:val="00085F00"/>
    <w:rsid w:val="000872BE"/>
    <w:rsid w:val="00087683"/>
    <w:rsid w:val="00087B8B"/>
    <w:rsid w:val="00087C72"/>
    <w:rsid w:val="0009064E"/>
    <w:rsid w:val="000907DA"/>
    <w:rsid w:val="000909CE"/>
    <w:rsid w:val="00090A52"/>
    <w:rsid w:val="000918B6"/>
    <w:rsid w:val="00091BCE"/>
    <w:rsid w:val="00092932"/>
    <w:rsid w:val="00093429"/>
    <w:rsid w:val="00093BBF"/>
    <w:rsid w:val="00093F4B"/>
    <w:rsid w:val="00094544"/>
    <w:rsid w:val="00097908"/>
    <w:rsid w:val="00097DC7"/>
    <w:rsid w:val="000A06D4"/>
    <w:rsid w:val="000A0C24"/>
    <w:rsid w:val="000A1270"/>
    <w:rsid w:val="000A12A2"/>
    <w:rsid w:val="000A1312"/>
    <w:rsid w:val="000A160B"/>
    <w:rsid w:val="000A1A5E"/>
    <w:rsid w:val="000A221E"/>
    <w:rsid w:val="000A24D9"/>
    <w:rsid w:val="000A26D9"/>
    <w:rsid w:val="000A2DC1"/>
    <w:rsid w:val="000A33F5"/>
    <w:rsid w:val="000A37E8"/>
    <w:rsid w:val="000A399E"/>
    <w:rsid w:val="000A3A18"/>
    <w:rsid w:val="000A4417"/>
    <w:rsid w:val="000A4875"/>
    <w:rsid w:val="000A5CE5"/>
    <w:rsid w:val="000A5F43"/>
    <w:rsid w:val="000A64F3"/>
    <w:rsid w:val="000A6B39"/>
    <w:rsid w:val="000A7223"/>
    <w:rsid w:val="000A7672"/>
    <w:rsid w:val="000B083D"/>
    <w:rsid w:val="000B099E"/>
    <w:rsid w:val="000B0C8E"/>
    <w:rsid w:val="000B1836"/>
    <w:rsid w:val="000B21BA"/>
    <w:rsid w:val="000B2715"/>
    <w:rsid w:val="000B32D7"/>
    <w:rsid w:val="000B33F3"/>
    <w:rsid w:val="000B33FC"/>
    <w:rsid w:val="000B3836"/>
    <w:rsid w:val="000B6449"/>
    <w:rsid w:val="000B6D36"/>
    <w:rsid w:val="000B6DC5"/>
    <w:rsid w:val="000C0A2F"/>
    <w:rsid w:val="000C0CC9"/>
    <w:rsid w:val="000C1CB7"/>
    <w:rsid w:val="000C2567"/>
    <w:rsid w:val="000C3649"/>
    <w:rsid w:val="000C3DAF"/>
    <w:rsid w:val="000C4059"/>
    <w:rsid w:val="000C5272"/>
    <w:rsid w:val="000C5CD7"/>
    <w:rsid w:val="000C6ADA"/>
    <w:rsid w:val="000C6D8E"/>
    <w:rsid w:val="000C7706"/>
    <w:rsid w:val="000D0FFE"/>
    <w:rsid w:val="000D1E42"/>
    <w:rsid w:val="000D2430"/>
    <w:rsid w:val="000D271C"/>
    <w:rsid w:val="000D2BF9"/>
    <w:rsid w:val="000D2D21"/>
    <w:rsid w:val="000D38C5"/>
    <w:rsid w:val="000D3D3C"/>
    <w:rsid w:val="000D3E7A"/>
    <w:rsid w:val="000D3FB4"/>
    <w:rsid w:val="000D54C4"/>
    <w:rsid w:val="000D6640"/>
    <w:rsid w:val="000D7D05"/>
    <w:rsid w:val="000D7E4D"/>
    <w:rsid w:val="000E076C"/>
    <w:rsid w:val="000E07C8"/>
    <w:rsid w:val="000E0CEE"/>
    <w:rsid w:val="000E0DED"/>
    <w:rsid w:val="000E1955"/>
    <w:rsid w:val="000E3554"/>
    <w:rsid w:val="000E366A"/>
    <w:rsid w:val="000E38E4"/>
    <w:rsid w:val="000E52DD"/>
    <w:rsid w:val="000E5F22"/>
    <w:rsid w:val="000E63FB"/>
    <w:rsid w:val="000E6801"/>
    <w:rsid w:val="000E7A0A"/>
    <w:rsid w:val="000F0A99"/>
    <w:rsid w:val="000F0FDE"/>
    <w:rsid w:val="000F2E21"/>
    <w:rsid w:val="000F37E3"/>
    <w:rsid w:val="000F39A0"/>
    <w:rsid w:val="000F3A80"/>
    <w:rsid w:val="000F3ACB"/>
    <w:rsid w:val="000F4339"/>
    <w:rsid w:val="000F4DA5"/>
    <w:rsid w:val="000F549A"/>
    <w:rsid w:val="000F5B71"/>
    <w:rsid w:val="000F71B8"/>
    <w:rsid w:val="000F7AA3"/>
    <w:rsid w:val="0010205E"/>
    <w:rsid w:val="001041A2"/>
    <w:rsid w:val="00104811"/>
    <w:rsid w:val="00106666"/>
    <w:rsid w:val="00107B77"/>
    <w:rsid w:val="00110DC4"/>
    <w:rsid w:val="00110E0D"/>
    <w:rsid w:val="00111430"/>
    <w:rsid w:val="00111B55"/>
    <w:rsid w:val="00111F5F"/>
    <w:rsid w:val="00111FCB"/>
    <w:rsid w:val="00112B9A"/>
    <w:rsid w:val="001144AE"/>
    <w:rsid w:val="001146A5"/>
    <w:rsid w:val="001147FF"/>
    <w:rsid w:val="00114D97"/>
    <w:rsid w:val="00114E7E"/>
    <w:rsid w:val="00115251"/>
    <w:rsid w:val="00115EF4"/>
    <w:rsid w:val="00115F09"/>
    <w:rsid w:val="00116307"/>
    <w:rsid w:val="001172D8"/>
    <w:rsid w:val="00117460"/>
    <w:rsid w:val="001175F2"/>
    <w:rsid w:val="001176DA"/>
    <w:rsid w:val="00117D05"/>
    <w:rsid w:val="001211F6"/>
    <w:rsid w:val="001219EE"/>
    <w:rsid w:val="00121B3D"/>
    <w:rsid w:val="00122758"/>
    <w:rsid w:val="00122955"/>
    <w:rsid w:val="00122A9F"/>
    <w:rsid w:val="00122C1B"/>
    <w:rsid w:val="00123A98"/>
    <w:rsid w:val="00123B43"/>
    <w:rsid w:val="00123CD6"/>
    <w:rsid w:val="001263EC"/>
    <w:rsid w:val="001266DE"/>
    <w:rsid w:val="001270CE"/>
    <w:rsid w:val="0012712D"/>
    <w:rsid w:val="001275CD"/>
    <w:rsid w:val="00131DD0"/>
    <w:rsid w:val="00132221"/>
    <w:rsid w:val="0013263F"/>
    <w:rsid w:val="001340BE"/>
    <w:rsid w:val="001358D1"/>
    <w:rsid w:val="00135F6A"/>
    <w:rsid w:val="0013681C"/>
    <w:rsid w:val="00136B42"/>
    <w:rsid w:val="00136FBD"/>
    <w:rsid w:val="0013713C"/>
    <w:rsid w:val="001379CB"/>
    <w:rsid w:val="00137C8D"/>
    <w:rsid w:val="00137F02"/>
    <w:rsid w:val="00137F79"/>
    <w:rsid w:val="0014289A"/>
    <w:rsid w:val="001437F2"/>
    <w:rsid w:val="00145F9D"/>
    <w:rsid w:val="00145FFC"/>
    <w:rsid w:val="001467B5"/>
    <w:rsid w:val="00147EA5"/>
    <w:rsid w:val="001505E6"/>
    <w:rsid w:val="001506E7"/>
    <w:rsid w:val="00151121"/>
    <w:rsid w:val="00151350"/>
    <w:rsid w:val="0015166B"/>
    <w:rsid w:val="0015296F"/>
    <w:rsid w:val="00152CE7"/>
    <w:rsid w:val="00152E0A"/>
    <w:rsid w:val="001530B7"/>
    <w:rsid w:val="001533BE"/>
    <w:rsid w:val="00153893"/>
    <w:rsid w:val="00153D71"/>
    <w:rsid w:val="0015432C"/>
    <w:rsid w:val="00155621"/>
    <w:rsid w:val="00155B86"/>
    <w:rsid w:val="00155FB6"/>
    <w:rsid w:val="00156A9C"/>
    <w:rsid w:val="00157352"/>
    <w:rsid w:val="00160F27"/>
    <w:rsid w:val="00160FA0"/>
    <w:rsid w:val="001620FA"/>
    <w:rsid w:val="00164615"/>
    <w:rsid w:val="00165A56"/>
    <w:rsid w:val="00165B47"/>
    <w:rsid w:val="00165DF9"/>
    <w:rsid w:val="001660A6"/>
    <w:rsid w:val="00167FCD"/>
    <w:rsid w:val="0017083A"/>
    <w:rsid w:val="00173BAC"/>
    <w:rsid w:val="0017415F"/>
    <w:rsid w:val="0017470B"/>
    <w:rsid w:val="00176382"/>
    <w:rsid w:val="00176A25"/>
    <w:rsid w:val="00176EC7"/>
    <w:rsid w:val="00176F96"/>
    <w:rsid w:val="0018048E"/>
    <w:rsid w:val="00180A79"/>
    <w:rsid w:val="001827E7"/>
    <w:rsid w:val="00183899"/>
    <w:rsid w:val="00183AB5"/>
    <w:rsid w:val="00183BED"/>
    <w:rsid w:val="00183DB6"/>
    <w:rsid w:val="00184148"/>
    <w:rsid w:val="001841BF"/>
    <w:rsid w:val="0018497A"/>
    <w:rsid w:val="00185D4F"/>
    <w:rsid w:val="00185DA2"/>
    <w:rsid w:val="00190B48"/>
    <w:rsid w:val="001935A4"/>
    <w:rsid w:val="00193B9D"/>
    <w:rsid w:val="001949AC"/>
    <w:rsid w:val="00195054"/>
    <w:rsid w:val="00195607"/>
    <w:rsid w:val="0019728D"/>
    <w:rsid w:val="001976D3"/>
    <w:rsid w:val="001977BF"/>
    <w:rsid w:val="00197D95"/>
    <w:rsid w:val="001A00BF"/>
    <w:rsid w:val="001A07F1"/>
    <w:rsid w:val="001A09C0"/>
    <w:rsid w:val="001A0D1B"/>
    <w:rsid w:val="001A0DF7"/>
    <w:rsid w:val="001A176D"/>
    <w:rsid w:val="001A19A4"/>
    <w:rsid w:val="001A284E"/>
    <w:rsid w:val="001A2E57"/>
    <w:rsid w:val="001A30C0"/>
    <w:rsid w:val="001A3930"/>
    <w:rsid w:val="001A44DA"/>
    <w:rsid w:val="001A45E6"/>
    <w:rsid w:val="001A5BEC"/>
    <w:rsid w:val="001B04D7"/>
    <w:rsid w:val="001B0CDB"/>
    <w:rsid w:val="001B0D2B"/>
    <w:rsid w:val="001B14EA"/>
    <w:rsid w:val="001B4A55"/>
    <w:rsid w:val="001B4D4A"/>
    <w:rsid w:val="001B516E"/>
    <w:rsid w:val="001B5540"/>
    <w:rsid w:val="001B57E7"/>
    <w:rsid w:val="001B58E3"/>
    <w:rsid w:val="001C0C94"/>
    <w:rsid w:val="001C1894"/>
    <w:rsid w:val="001C1E9C"/>
    <w:rsid w:val="001C26C3"/>
    <w:rsid w:val="001C39B8"/>
    <w:rsid w:val="001C4B34"/>
    <w:rsid w:val="001C4FF3"/>
    <w:rsid w:val="001C611F"/>
    <w:rsid w:val="001C633E"/>
    <w:rsid w:val="001C733B"/>
    <w:rsid w:val="001D096A"/>
    <w:rsid w:val="001D2960"/>
    <w:rsid w:val="001D2B16"/>
    <w:rsid w:val="001D2C89"/>
    <w:rsid w:val="001D2F13"/>
    <w:rsid w:val="001D33F4"/>
    <w:rsid w:val="001D3481"/>
    <w:rsid w:val="001D5529"/>
    <w:rsid w:val="001D6142"/>
    <w:rsid w:val="001D614A"/>
    <w:rsid w:val="001D6CCA"/>
    <w:rsid w:val="001E0D38"/>
    <w:rsid w:val="001E133A"/>
    <w:rsid w:val="001E18E6"/>
    <w:rsid w:val="001E241F"/>
    <w:rsid w:val="001E351C"/>
    <w:rsid w:val="001E3762"/>
    <w:rsid w:val="001E49BE"/>
    <w:rsid w:val="001E524F"/>
    <w:rsid w:val="001E630C"/>
    <w:rsid w:val="001E70D8"/>
    <w:rsid w:val="001E7741"/>
    <w:rsid w:val="001F0212"/>
    <w:rsid w:val="001F0278"/>
    <w:rsid w:val="001F1007"/>
    <w:rsid w:val="001F176E"/>
    <w:rsid w:val="001F2552"/>
    <w:rsid w:val="001F4069"/>
    <w:rsid w:val="001F43A7"/>
    <w:rsid w:val="001F4817"/>
    <w:rsid w:val="001F4DF4"/>
    <w:rsid w:val="001F5A06"/>
    <w:rsid w:val="001F717B"/>
    <w:rsid w:val="0020025B"/>
    <w:rsid w:val="00201E57"/>
    <w:rsid w:val="0020252C"/>
    <w:rsid w:val="00202EF5"/>
    <w:rsid w:val="00202F05"/>
    <w:rsid w:val="00203120"/>
    <w:rsid w:val="00205121"/>
    <w:rsid w:val="002057D6"/>
    <w:rsid w:val="00205EAD"/>
    <w:rsid w:val="00206459"/>
    <w:rsid w:val="0020697A"/>
    <w:rsid w:val="00206F7A"/>
    <w:rsid w:val="002079C5"/>
    <w:rsid w:val="00207C0D"/>
    <w:rsid w:val="00207E87"/>
    <w:rsid w:val="002102DC"/>
    <w:rsid w:val="00210BC7"/>
    <w:rsid w:val="00210C85"/>
    <w:rsid w:val="00211211"/>
    <w:rsid w:val="00211285"/>
    <w:rsid w:val="0021190B"/>
    <w:rsid w:val="00211EBA"/>
    <w:rsid w:val="00212740"/>
    <w:rsid w:val="0021276E"/>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58C1"/>
    <w:rsid w:val="002266F4"/>
    <w:rsid w:val="002267D6"/>
    <w:rsid w:val="002275AB"/>
    <w:rsid w:val="00230A3B"/>
    <w:rsid w:val="0023112B"/>
    <w:rsid w:val="00231913"/>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125C"/>
    <w:rsid w:val="002521B0"/>
    <w:rsid w:val="0025293A"/>
    <w:rsid w:val="00254A4A"/>
    <w:rsid w:val="00257073"/>
    <w:rsid w:val="00257871"/>
    <w:rsid w:val="0026260B"/>
    <w:rsid w:val="002627FF"/>
    <w:rsid w:val="00262BFC"/>
    <w:rsid w:val="00263422"/>
    <w:rsid w:val="0026346A"/>
    <w:rsid w:val="00263E00"/>
    <w:rsid w:val="00264E93"/>
    <w:rsid w:val="00264F02"/>
    <w:rsid w:val="002650B9"/>
    <w:rsid w:val="00266C7A"/>
    <w:rsid w:val="00266F32"/>
    <w:rsid w:val="002673B0"/>
    <w:rsid w:val="002675ED"/>
    <w:rsid w:val="00270FF3"/>
    <w:rsid w:val="00271D45"/>
    <w:rsid w:val="002722D1"/>
    <w:rsid w:val="00272913"/>
    <w:rsid w:val="00273496"/>
    <w:rsid w:val="002736C1"/>
    <w:rsid w:val="002736EF"/>
    <w:rsid w:val="00273D2A"/>
    <w:rsid w:val="0027484D"/>
    <w:rsid w:val="00274D1E"/>
    <w:rsid w:val="002754CB"/>
    <w:rsid w:val="0027572B"/>
    <w:rsid w:val="00275C47"/>
    <w:rsid w:val="0027616B"/>
    <w:rsid w:val="002773E7"/>
    <w:rsid w:val="00281140"/>
    <w:rsid w:val="002816EA"/>
    <w:rsid w:val="0028191A"/>
    <w:rsid w:val="00282447"/>
    <w:rsid w:val="00283587"/>
    <w:rsid w:val="00283A37"/>
    <w:rsid w:val="002844D2"/>
    <w:rsid w:val="002863D4"/>
    <w:rsid w:val="00286861"/>
    <w:rsid w:val="0028692A"/>
    <w:rsid w:val="002869C0"/>
    <w:rsid w:val="00290715"/>
    <w:rsid w:val="00290725"/>
    <w:rsid w:val="00290F7F"/>
    <w:rsid w:val="00290FF2"/>
    <w:rsid w:val="00291102"/>
    <w:rsid w:val="00291F95"/>
    <w:rsid w:val="00292001"/>
    <w:rsid w:val="00292493"/>
    <w:rsid w:val="00292888"/>
    <w:rsid w:val="00292C08"/>
    <w:rsid w:val="00293014"/>
    <w:rsid w:val="002932A8"/>
    <w:rsid w:val="00293D26"/>
    <w:rsid w:val="00295646"/>
    <w:rsid w:val="002956B6"/>
    <w:rsid w:val="00295A72"/>
    <w:rsid w:val="00296225"/>
    <w:rsid w:val="00297193"/>
    <w:rsid w:val="00297A99"/>
    <w:rsid w:val="00297C6E"/>
    <w:rsid w:val="002A0F80"/>
    <w:rsid w:val="002A1F41"/>
    <w:rsid w:val="002A2290"/>
    <w:rsid w:val="002A247E"/>
    <w:rsid w:val="002A2C15"/>
    <w:rsid w:val="002A5431"/>
    <w:rsid w:val="002A547A"/>
    <w:rsid w:val="002A5F20"/>
    <w:rsid w:val="002A63DC"/>
    <w:rsid w:val="002A6538"/>
    <w:rsid w:val="002A6CA4"/>
    <w:rsid w:val="002A6E96"/>
    <w:rsid w:val="002A7332"/>
    <w:rsid w:val="002A7594"/>
    <w:rsid w:val="002A7E09"/>
    <w:rsid w:val="002B0459"/>
    <w:rsid w:val="002B08CB"/>
    <w:rsid w:val="002B106F"/>
    <w:rsid w:val="002B108F"/>
    <w:rsid w:val="002B1982"/>
    <w:rsid w:val="002B1D44"/>
    <w:rsid w:val="002B2299"/>
    <w:rsid w:val="002B3508"/>
    <w:rsid w:val="002B4067"/>
    <w:rsid w:val="002B5C8B"/>
    <w:rsid w:val="002B612D"/>
    <w:rsid w:val="002B7ADA"/>
    <w:rsid w:val="002C03DD"/>
    <w:rsid w:val="002C05AB"/>
    <w:rsid w:val="002C0A00"/>
    <w:rsid w:val="002C11CD"/>
    <w:rsid w:val="002C1845"/>
    <w:rsid w:val="002C1C8D"/>
    <w:rsid w:val="002C1FF0"/>
    <w:rsid w:val="002C2891"/>
    <w:rsid w:val="002C2B3E"/>
    <w:rsid w:val="002C2D23"/>
    <w:rsid w:val="002C3BB5"/>
    <w:rsid w:val="002C3D6D"/>
    <w:rsid w:val="002C6064"/>
    <w:rsid w:val="002C76FB"/>
    <w:rsid w:val="002D1B8D"/>
    <w:rsid w:val="002D23CC"/>
    <w:rsid w:val="002D2B2D"/>
    <w:rsid w:val="002D429E"/>
    <w:rsid w:val="002D4432"/>
    <w:rsid w:val="002D4D65"/>
    <w:rsid w:val="002D5170"/>
    <w:rsid w:val="002D634D"/>
    <w:rsid w:val="002D7193"/>
    <w:rsid w:val="002D7DB8"/>
    <w:rsid w:val="002D7EF1"/>
    <w:rsid w:val="002D7F78"/>
    <w:rsid w:val="002E060D"/>
    <w:rsid w:val="002E0C66"/>
    <w:rsid w:val="002E16E5"/>
    <w:rsid w:val="002E2DA5"/>
    <w:rsid w:val="002E360B"/>
    <w:rsid w:val="002E3B14"/>
    <w:rsid w:val="002E4B09"/>
    <w:rsid w:val="002E4FD9"/>
    <w:rsid w:val="002E555C"/>
    <w:rsid w:val="002E6266"/>
    <w:rsid w:val="002E72A6"/>
    <w:rsid w:val="002E7383"/>
    <w:rsid w:val="002F075F"/>
    <w:rsid w:val="002F12BB"/>
    <w:rsid w:val="002F1C7B"/>
    <w:rsid w:val="002F2C1A"/>
    <w:rsid w:val="002F3ECC"/>
    <w:rsid w:val="002F4734"/>
    <w:rsid w:val="002F4815"/>
    <w:rsid w:val="002F50B9"/>
    <w:rsid w:val="002F59B7"/>
    <w:rsid w:val="002F64B3"/>
    <w:rsid w:val="002F725D"/>
    <w:rsid w:val="00301746"/>
    <w:rsid w:val="0030221B"/>
    <w:rsid w:val="003022F3"/>
    <w:rsid w:val="00302BB9"/>
    <w:rsid w:val="00302D88"/>
    <w:rsid w:val="003044A3"/>
    <w:rsid w:val="003045B4"/>
    <w:rsid w:val="003058AE"/>
    <w:rsid w:val="003059A7"/>
    <w:rsid w:val="00305CB5"/>
    <w:rsid w:val="0030658B"/>
    <w:rsid w:val="003067C1"/>
    <w:rsid w:val="00307717"/>
    <w:rsid w:val="00307BB8"/>
    <w:rsid w:val="00307F35"/>
    <w:rsid w:val="0031005C"/>
    <w:rsid w:val="003103CC"/>
    <w:rsid w:val="00310693"/>
    <w:rsid w:val="00311012"/>
    <w:rsid w:val="0031136F"/>
    <w:rsid w:val="00311BA1"/>
    <w:rsid w:val="00312D11"/>
    <w:rsid w:val="00313745"/>
    <w:rsid w:val="00313EF7"/>
    <w:rsid w:val="00314043"/>
    <w:rsid w:val="003142C2"/>
    <w:rsid w:val="0031495A"/>
    <w:rsid w:val="00315442"/>
    <w:rsid w:val="00315936"/>
    <w:rsid w:val="00316072"/>
    <w:rsid w:val="00317D7F"/>
    <w:rsid w:val="0032010F"/>
    <w:rsid w:val="003206A0"/>
    <w:rsid w:val="00320CE5"/>
    <w:rsid w:val="00321693"/>
    <w:rsid w:val="003217EC"/>
    <w:rsid w:val="00321CB0"/>
    <w:rsid w:val="00322563"/>
    <w:rsid w:val="00323CCF"/>
    <w:rsid w:val="00323F46"/>
    <w:rsid w:val="00324EEB"/>
    <w:rsid w:val="003261EA"/>
    <w:rsid w:val="00327664"/>
    <w:rsid w:val="00330C5E"/>
    <w:rsid w:val="003311A2"/>
    <w:rsid w:val="0033167D"/>
    <w:rsid w:val="00332505"/>
    <w:rsid w:val="00332CFF"/>
    <w:rsid w:val="00334DFE"/>
    <w:rsid w:val="00334E21"/>
    <w:rsid w:val="00335049"/>
    <w:rsid w:val="003351D6"/>
    <w:rsid w:val="00335E1F"/>
    <w:rsid w:val="003367A0"/>
    <w:rsid w:val="00336F75"/>
    <w:rsid w:val="00337E9A"/>
    <w:rsid w:val="00337F6F"/>
    <w:rsid w:val="00340EDF"/>
    <w:rsid w:val="00341C55"/>
    <w:rsid w:val="00341FD6"/>
    <w:rsid w:val="0034250D"/>
    <w:rsid w:val="003425D4"/>
    <w:rsid w:val="00342F12"/>
    <w:rsid w:val="003442F3"/>
    <w:rsid w:val="00345136"/>
    <w:rsid w:val="003463DB"/>
    <w:rsid w:val="003516D8"/>
    <w:rsid w:val="0035192D"/>
    <w:rsid w:val="00352107"/>
    <w:rsid w:val="0035255E"/>
    <w:rsid w:val="0035261B"/>
    <w:rsid w:val="003543E5"/>
    <w:rsid w:val="00355B8D"/>
    <w:rsid w:val="003569A2"/>
    <w:rsid w:val="00356C69"/>
    <w:rsid w:val="0035742F"/>
    <w:rsid w:val="003574B0"/>
    <w:rsid w:val="00357571"/>
    <w:rsid w:val="0036023C"/>
    <w:rsid w:val="003604FE"/>
    <w:rsid w:val="00360A8A"/>
    <w:rsid w:val="00361208"/>
    <w:rsid w:val="0036228F"/>
    <w:rsid w:val="00362975"/>
    <w:rsid w:val="00362DA8"/>
    <w:rsid w:val="003630C4"/>
    <w:rsid w:val="003642F8"/>
    <w:rsid w:val="00364FFE"/>
    <w:rsid w:val="00365C77"/>
    <w:rsid w:val="00366655"/>
    <w:rsid w:val="003673FF"/>
    <w:rsid w:val="003677EE"/>
    <w:rsid w:val="003679F3"/>
    <w:rsid w:val="00367CC3"/>
    <w:rsid w:val="00370654"/>
    <w:rsid w:val="003706FA"/>
    <w:rsid w:val="0037135F"/>
    <w:rsid w:val="003716C7"/>
    <w:rsid w:val="0037188A"/>
    <w:rsid w:val="003723AA"/>
    <w:rsid w:val="00372CB5"/>
    <w:rsid w:val="003751FF"/>
    <w:rsid w:val="0037555F"/>
    <w:rsid w:val="00375823"/>
    <w:rsid w:val="00375B82"/>
    <w:rsid w:val="00376748"/>
    <w:rsid w:val="003769BC"/>
    <w:rsid w:val="003774C2"/>
    <w:rsid w:val="003774EF"/>
    <w:rsid w:val="00380DF0"/>
    <w:rsid w:val="003811BB"/>
    <w:rsid w:val="00381A19"/>
    <w:rsid w:val="003831BB"/>
    <w:rsid w:val="003831C6"/>
    <w:rsid w:val="003836C0"/>
    <w:rsid w:val="00383AD0"/>
    <w:rsid w:val="00383F21"/>
    <w:rsid w:val="0038456E"/>
    <w:rsid w:val="00384601"/>
    <w:rsid w:val="00385241"/>
    <w:rsid w:val="00386A5C"/>
    <w:rsid w:val="00386DB5"/>
    <w:rsid w:val="00391438"/>
    <w:rsid w:val="00391D83"/>
    <w:rsid w:val="00392D26"/>
    <w:rsid w:val="00392FFD"/>
    <w:rsid w:val="0039325B"/>
    <w:rsid w:val="003933AD"/>
    <w:rsid w:val="0039348F"/>
    <w:rsid w:val="00394083"/>
    <w:rsid w:val="003943E7"/>
    <w:rsid w:val="0039479C"/>
    <w:rsid w:val="003948CD"/>
    <w:rsid w:val="00394A66"/>
    <w:rsid w:val="00394BFB"/>
    <w:rsid w:val="003966A0"/>
    <w:rsid w:val="003A04B6"/>
    <w:rsid w:val="003A0AF3"/>
    <w:rsid w:val="003A15F1"/>
    <w:rsid w:val="003A1D5D"/>
    <w:rsid w:val="003A2381"/>
    <w:rsid w:val="003A265D"/>
    <w:rsid w:val="003A3DAD"/>
    <w:rsid w:val="003A5481"/>
    <w:rsid w:val="003A6F1E"/>
    <w:rsid w:val="003A74F4"/>
    <w:rsid w:val="003A7D0B"/>
    <w:rsid w:val="003B13DD"/>
    <w:rsid w:val="003B1935"/>
    <w:rsid w:val="003B1F30"/>
    <w:rsid w:val="003B26BD"/>
    <w:rsid w:val="003B2B1D"/>
    <w:rsid w:val="003B2B83"/>
    <w:rsid w:val="003B3494"/>
    <w:rsid w:val="003B443C"/>
    <w:rsid w:val="003B5306"/>
    <w:rsid w:val="003B70C4"/>
    <w:rsid w:val="003B74AB"/>
    <w:rsid w:val="003B7546"/>
    <w:rsid w:val="003B7740"/>
    <w:rsid w:val="003B7931"/>
    <w:rsid w:val="003B7D30"/>
    <w:rsid w:val="003B7E03"/>
    <w:rsid w:val="003C06D1"/>
    <w:rsid w:val="003C0DC7"/>
    <w:rsid w:val="003C1B50"/>
    <w:rsid w:val="003C1C0C"/>
    <w:rsid w:val="003C1DE9"/>
    <w:rsid w:val="003C2A9A"/>
    <w:rsid w:val="003C33AA"/>
    <w:rsid w:val="003C5C2A"/>
    <w:rsid w:val="003C5C80"/>
    <w:rsid w:val="003C5D63"/>
    <w:rsid w:val="003C6691"/>
    <w:rsid w:val="003C7323"/>
    <w:rsid w:val="003C77DB"/>
    <w:rsid w:val="003C7A97"/>
    <w:rsid w:val="003D17C1"/>
    <w:rsid w:val="003D2412"/>
    <w:rsid w:val="003D2777"/>
    <w:rsid w:val="003D29B5"/>
    <w:rsid w:val="003D34E6"/>
    <w:rsid w:val="003D37B1"/>
    <w:rsid w:val="003D4AD4"/>
    <w:rsid w:val="003D4B36"/>
    <w:rsid w:val="003D5254"/>
    <w:rsid w:val="003D5370"/>
    <w:rsid w:val="003D5585"/>
    <w:rsid w:val="003D6BB3"/>
    <w:rsid w:val="003D724D"/>
    <w:rsid w:val="003E077E"/>
    <w:rsid w:val="003E1849"/>
    <w:rsid w:val="003E26E5"/>
    <w:rsid w:val="003E2C38"/>
    <w:rsid w:val="003E307D"/>
    <w:rsid w:val="003E31CF"/>
    <w:rsid w:val="003E4316"/>
    <w:rsid w:val="003E4557"/>
    <w:rsid w:val="003E45DA"/>
    <w:rsid w:val="003E5671"/>
    <w:rsid w:val="003E6A59"/>
    <w:rsid w:val="003E7600"/>
    <w:rsid w:val="003E7DA7"/>
    <w:rsid w:val="003F028B"/>
    <w:rsid w:val="003F18AA"/>
    <w:rsid w:val="003F1945"/>
    <w:rsid w:val="003F22B3"/>
    <w:rsid w:val="003F2E89"/>
    <w:rsid w:val="003F3386"/>
    <w:rsid w:val="003F3851"/>
    <w:rsid w:val="003F3BA1"/>
    <w:rsid w:val="003F4303"/>
    <w:rsid w:val="003F4478"/>
    <w:rsid w:val="003F5B01"/>
    <w:rsid w:val="003F5E1A"/>
    <w:rsid w:val="003F6630"/>
    <w:rsid w:val="003F6BF8"/>
    <w:rsid w:val="003F7AC5"/>
    <w:rsid w:val="0040170B"/>
    <w:rsid w:val="00401D1C"/>
    <w:rsid w:val="00402629"/>
    <w:rsid w:val="0040384A"/>
    <w:rsid w:val="00403BD6"/>
    <w:rsid w:val="00403FBF"/>
    <w:rsid w:val="004043DB"/>
    <w:rsid w:val="0040483F"/>
    <w:rsid w:val="004048FA"/>
    <w:rsid w:val="00404FFA"/>
    <w:rsid w:val="00405873"/>
    <w:rsid w:val="004068C9"/>
    <w:rsid w:val="0040723F"/>
    <w:rsid w:val="004074E9"/>
    <w:rsid w:val="00407F1C"/>
    <w:rsid w:val="00407FFB"/>
    <w:rsid w:val="00411B23"/>
    <w:rsid w:val="00411F2C"/>
    <w:rsid w:val="00413B89"/>
    <w:rsid w:val="00413D3B"/>
    <w:rsid w:val="00413DE4"/>
    <w:rsid w:val="004159DD"/>
    <w:rsid w:val="00415A17"/>
    <w:rsid w:val="0041611E"/>
    <w:rsid w:val="00417023"/>
    <w:rsid w:val="00417957"/>
    <w:rsid w:val="00417E67"/>
    <w:rsid w:val="00420E71"/>
    <w:rsid w:val="0042255F"/>
    <w:rsid w:val="0042281A"/>
    <w:rsid w:val="00422CFC"/>
    <w:rsid w:val="00422F1E"/>
    <w:rsid w:val="00423DA5"/>
    <w:rsid w:val="00423FB2"/>
    <w:rsid w:val="00424349"/>
    <w:rsid w:val="004247C6"/>
    <w:rsid w:val="004256C4"/>
    <w:rsid w:val="00425737"/>
    <w:rsid w:val="00426EC3"/>
    <w:rsid w:val="00427B00"/>
    <w:rsid w:val="00430350"/>
    <w:rsid w:val="00431706"/>
    <w:rsid w:val="00431DF8"/>
    <w:rsid w:val="00432147"/>
    <w:rsid w:val="00432C08"/>
    <w:rsid w:val="00433393"/>
    <w:rsid w:val="00433A4C"/>
    <w:rsid w:val="00433FF5"/>
    <w:rsid w:val="00434453"/>
    <w:rsid w:val="00434D19"/>
    <w:rsid w:val="004355F3"/>
    <w:rsid w:val="004356FA"/>
    <w:rsid w:val="00435749"/>
    <w:rsid w:val="00435CA0"/>
    <w:rsid w:val="00436146"/>
    <w:rsid w:val="004368EB"/>
    <w:rsid w:val="0043748C"/>
    <w:rsid w:val="00437A2E"/>
    <w:rsid w:val="004404A2"/>
    <w:rsid w:val="004407C4"/>
    <w:rsid w:val="00440CBC"/>
    <w:rsid w:val="0044156F"/>
    <w:rsid w:val="004421BA"/>
    <w:rsid w:val="00443485"/>
    <w:rsid w:val="00446683"/>
    <w:rsid w:val="004472F7"/>
    <w:rsid w:val="00450B3F"/>
    <w:rsid w:val="004511DA"/>
    <w:rsid w:val="00451417"/>
    <w:rsid w:val="004525F0"/>
    <w:rsid w:val="00452C17"/>
    <w:rsid w:val="00453856"/>
    <w:rsid w:val="00453978"/>
    <w:rsid w:val="00454477"/>
    <w:rsid w:val="00454C19"/>
    <w:rsid w:val="0045547C"/>
    <w:rsid w:val="0045578E"/>
    <w:rsid w:val="00455DF1"/>
    <w:rsid w:val="00455F64"/>
    <w:rsid w:val="00456A50"/>
    <w:rsid w:val="00456E52"/>
    <w:rsid w:val="0045705C"/>
    <w:rsid w:val="00457109"/>
    <w:rsid w:val="00457248"/>
    <w:rsid w:val="00457442"/>
    <w:rsid w:val="004607BC"/>
    <w:rsid w:val="00460925"/>
    <w:rsid w:val="00461FFC"/>
    <w:rsid w:val="00463B9F"/>
    <w:rsid w:val="0046523F"/>
    <w:rsid w:val="004652D9"/>
    <w:rsid w:val="00465619"/>
    <w:rsid w:val="00465C7F"/>
    <w:rsid w:val="00466AFF"/>
    <w:rsid w:val="00466BEF"/>
    <w:rsid w:val="00467D96"/>
    <w:rsid w:val="004702A8"/>
    <w:rsid w:val="0047030D"/>
    <w:rsid w:val="004717B6"/>
    <w:rsid w:val="00471BE1"/>
    <w:rsid w:val="004721BC"/>
    <w:rsid w:val="0047228F"/>
    <w:rsid w:val="00472C0E"/>
    <w:rsid w:val="004730CA"/>
    <w:rsid w:val="004741F2"/>
    <w:rsid w:val="0047446D"/>
    <w:rsid w:val="00474DDB"/>
    <w:rsid w:val="00474DFC"/>
    <w:rsid w:val="004753F5"/>
    <w:rsid w:val="00476541"/>
    <w:rsid w:val="00476CE4"/>
    <w:rsid w:val="00477198"/>
    <w:rsid w:val="004771C9"/>
    <w:rsid w:val="004771CD"/>
    <w:rsid w:val="00477276"/>
    <w:rsid w:val="00477983"/>
    <w:rsid w:val="00480B9C"/>
    <w:rsid w:val="00481437"/>
    <w:rsid w:val="004820A9"/>
    <w:rsid w:val="004825A4"/>
    <w:rsid w:val="00483133"/>
    <w:rsid w:val="00483406"/>
    <w:rsid w:val="004838E5"/>
    <w:rsid w:val="00483FBB"/>
    <w:rsid w:val="00484D06"/>
    <w:rsid w:val="00484F70"/>
    <w:rsid w:val="00484F83"/>
    <w:rsid w:val="00485003"/>
    <w:rsid w:val="00485450"/>
    <w:rsid w:val="00485DDB"/>
    <w:rsid w:val="0048699B"/>
    <w:rsid w:val="00486C3A"/>
    <w:rsid w:val="00486E76"/>
    <w:rsid w:val="00487B97"/>
    <w:rsid w:val="00487BAF"/>
    <w:rsid w:val="00487BCC"/>
    <w:rsid w:val="00487C6E"/>
    <w:rsid w:val="00490543"/>
    <w:rsid w:val="00490629"/>
    <w:rsid w:val="00491B08"/>
    <w:rsid w:val="00492217"/>
    <w:rsid w:val="00492526"/>
    <w:rsid w:val="00492AEB"/>
    <w:rsid w:val="00492B33"/>
    <w:rsid w:val="00492C41"/>
    <w:rsid w:val="0049307D"/>
    <w:rsid w:val="00493105"/>
    <w:rsid w:val="00494A94"/>
    <w:rsid w:val="004959A5"/>
    <w:rsid w:val="00495A20"/>
    <w:rsid w:val="004962B9"/>
    <w:rsid w:val="00496EBF"/>
    <w:rsid w:val="00496F14"/>
    <w:rsid w:val="00497E4F"/>
    <w:rsid w:val="004A00C5"/>
    <w:rsid w:val="004A010C"/>
    <w:rsid w:val="004A02AD"/>
    <w:rsid w:val="004A0F91"/>
    <w:rsid w:val="004A1EF0"/>
    <w:rsid w:val="004A28B8"/>
    <w:rsid w:val="004A2CF1"/>
    <w:rsid w:val="004A3C28"/>
    <w:rsid w:val="004A482F"/>
    <w:rsid w:val="004A4A28"/>
    <w:rsid w:val="004A5E5C"/>
    <w:rsid w:val="004A615B"/>
    <w:rsid w:val="004A63A3"/>
    <w:rsid w:val="004A6725"/>
    <w:rsid w:val="004B2380"/>
    <w:rsid w:val="004B2956"/>
    <w:rsid w:val="004B31E7"/>
    <w:rsid w:val="004B36CA"/>
    <w:rsid w:val="004B41D4"/>
    <w:rsid w:val="004B4CD6"/>
    <w:rsid w:val="004B54D5"/>
    <w:rsid w:val="004B57F5"/>
    <w:rsid w:val="004B5D17"/>
    <w:rsid w:val="004B5F1D"/>
    <w:rsid w:val="004B68FA"/>
    <w:rsid w:val="004B6BAE"/>
    <w:rsid w:val="004B6DF7"/>
    <w:rsid w:val="004B723F"/>
    <w:rsid w:val="004B7574"/>
    <w:rsid w:val="004C1B8F"/>
    <w:rsid w:val="004C1C4B"/>
    <w:rsid w:val="004C220D"/>
    <w:rsid w:val="004C25B4"/>
    <w:rsid w:val="004C2B7D"/>
    <w:rsid w:val="004C2E4D"/>
    <w:rsid w:val="004C2F54"/>
    <w:rsid w:val="004C3350"/>
    <w:rsid w:val="004C34CD"/>
    <w:rsid w:val="004C3775"/>
    <w:rsid w:val="004C4EEC"/>
    <w:rsid w:val="004C5BD9"/>
    <w:rsid w:val="004C5BF1"/>
    <w:rsid w:val="004C7349"/>
    <w:rsid w:val="004C7820"/>
    <w:rsid w:val="004D0AD5"/>
    <w:rsid w:val="004D12B5"/>
    <w:rsid w:val="004D1354"/>
    <w:rsid w:val="004D202C"/>
    <w:rsid w:val="004D3FD3"/>
    <w:rsid w:val="004D536D"/>
    <w:rsid w:val="004D57B3"/>
    <w:rsid w:val="004D7FE6"/>
    <w:rsid w:val="004E0492"/>
    <w:rsid w:val="004E0ACD"/>
    <w:rsid w:val="004E0E0C"/>
    <w:rsid w:val="004E0E33"/>
    <w:rsid w:val="004E1221"/>
    <w:rsid w:val="004E1438"/>
    <w:rsid w:val="004E18B2"/>
    <w:rsid w:val="004E1FA2"/>
    <w:rsid w:val="004E251E"/>
    <w:rsid w:val="004E3029"/>
    <w:rsid w:val="004E307B"/>
    <w:rsid w:val="004E455C"/>
    <w:rsid w:val="004E491F"/>
    <w:rsid w:val="004E498C"/>
    <w:rsid w:val="004E4C4B"/>
    <w:rsid w:val="004E6278"/>
    <w:rsid w:val="004E6BCB"/>
    <w:rsid w:val="004E719C"/>
    <w:rsid w:val="004E7947"/>
    <w:rsid w:val="004F0C12"/>
    <w:rsid w:val="004F1E15"/>
    <w:rsid w:val="004F2F19"/>
    <w:rsid w:val="004F3089"/>
    <w:rsid w:val="004F3152"/>
    <w:rsid w:val="004F32BE"/>
    <w:rsid w:val="004F62CC"/>
    <w:rsid w:val="004F7385"/>
    <w:rsid w:val="004F7CC8"/>
    <w:rsid w:val="00500DE9"/>
    <w:rsid w:val="00501C76"/>
    <w:rsid w:val="005020F9"/>
    <w:rsid w:val="00502D33"/>
    <w:rsid w:val="00503109"/>
    <w:rsid w:val="00503AD5"/>
    <w:rsid w:val="00504260"/>
    <w:rsid w:val="00504667"/>
    <w:rsid w:val="00505547"/>
    <w:rsid w:val="00505583"/>
    <w:rsid w:val="00505F36"/>
    <w:rsid w:val="00506627"/>
    <w:rsid w:val="00506F9A"/>
    <w:rsid w:val="00507D73"/>
    <w:rsid w:val="00507E4E"/>
    <w:rsid w:val="00510615"/>
    <w:rsid w:val="00512EE0"/>
    <w:rsid w:val="005144AA"/>
    <w:rsid w:val="00514D27"/>
    <w:rsid w:val="0051502E"/>
    <w:rsid w:val="00515464"/>
    <w:rsid w:val="00515C6E"/>
    <w:rsid w:val="00515DB4"/>
    <w:rsid w:val="005165A6"/>
    <w:rsid w:val="00521967"/>
    <w:rsid w:val="00522BD0"/>
    <w:rsid w:val="00522F91"/>
    <w:rsid w:val="005234FC"/>
    <w:rsid w:val="005238F4"/>
    <w:rsid w:val="00523A49"/>
    <w:rsid w:val="00523B18"/>
    <w:rsid w:val="00523FA4"/>
    <w:rsid w:val="005243E4"/>
    <w:rsid w:val="00525611"/>
    <w:rsid w:val="00525998"/>
    <w:rsid w:val="00525A6D"/>
    <w:rsid w:val="00525FB2"/>
    <w:rsid w:val="005269C8"/>
    <w:rsid w:val="005300B1"/>
    <w:rsid w:val="0053073E"/>
    <w:rsid w:val="005312A0"/>
    <w:rsid w:val="005312F4"/>
    <w:rsid w:val="00531497"/>
    <w:rsid w:val="00531732"/>
    <w:rsid w:val="00531AC3"/>
    <w:rsid w:val="005321E4"/>
    <w:rsid w:val="00532787"/>
    <w:rsid w:val="00532A36"/>
    <w:rsid w:val="0053346A"/>
    <w:rsid w:val="00533C18"/>
    <w:rsid w:val="00533F73"/>
    <w:rsid w:val="00534229"/>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2EDC"/>
    <w:rsid w:val="00544265"/>
    <w:rsid w:val="00544A49"/>
    <w:rsid w:val="0054609C"/>
    <w:rsid w:val="00546845"/>
    <w:rsid w:val="005469EB"/>
    <w:rsid w:val="005479C6"/>
    <w:rsid w:val="005500D7"/>
    <w:rsid w:val="005523D8"/>
    <w:rsid w:val="005528BF"/>
    <w:rsid w:val="00553013"/>
    <w:rsid w:val="00553B8D"/>
    <w:rsid w:val="00553C13"/>
    <w:rsid w:val="00553E0D"/>
    <w:rsid w:val="00554CE7"/>
    <w:rsid w:val="00554E9F"/>
    <w:rsid w:val="005551CB"/>
    <w:rsid w:val="00556646"/>
    <w:rsid w:val="005574F3"/>
    <w:rsid w:val="00557D34"/>
    <w:rsid w:val="00560202"/>
    <w:rsid w:val="00560235"/>
    <w:rsid w:val="00560312"/>
    <w:rsid w:val="005604B9"/>
    <w:rsid w:val="005613CC"/>
    <w:rsid w:val="00561BE5"/>
    <w:rsid w:val="00561C28"/>
    <w:rsid w:val="0056282A"/>
    <w:rsid w:val="00562B38"/>
    <w:rsid w:val="00564534"/>
    <w:rsid w:val="00565075"/>
    <w:rsid w:val="00565097"/>
    <w:rsid w:val="00565503"/>
    <w:rsid w:val="00567459"/>
    <w:rsid w:val="00570837"/>
    <w:rsid w:val="0057308A"/>
    <w:rsid w:val="005737F6"/>
    <w:rsid w:val="005738E9"/>
    <w:rsid w:val="00575AB6"/>
    <w:rsid w:val="005766C6"/>
    <w:rsid w:val="00580AFF"/>
    <w:rsid w:val="00581475"/>
    <w:rsid w:val="005814E6"/>
    <w:rsid w:val="00582750"/>
    <w:rsid w:val="005827CE"/>
    <w:rsid w:val="00582DAE"/>
    <w:rsid w:val="005831BD"/>
    <w:rsid w:val="00583585"/>
    <w:rsid w:val="00583905"/>
    <w:rsid w:val="0058407D"/>
    <w:rsid w:val="0058494A"/>
    <w:rsid w:val="00584A80"/>
    <w:rsid w:val="0058517F"/>
    <w:rsid w:val="00585B65"/>
    <w:rsid w:val="00586D73"/>
    <w:rsid w:val="0058717C"/>
    <w:rsid w:val="00587A64"/>
    <w:rsid w:val="00590974"/>
    <w:rsid w:val="00591639"/>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1A7"/>
    <w:rsid w:val="005A1945"/>
    <w:rsid w:val="005A1F49"/>
    <w:rsid w:val="005A50C0"/>
    <w:rsid w:val="005A5666"/>
    <w:rsid w:val="005A7516"/>
    <w:rsid w:val="005B027D"/>
    <w:rsid w:val="005B0304"/>
    <w:rsid w:val="005B0CCF"/>
    <w:rsid w:val="005B13F6"/>
    <w:rsid w:val="005B1AD5"/>
    <w:rsid w:val="005B2E0A"/>
    <w:rsid w:val="005B52A2"/>
    <w:rsid w:val="005B59E7"/>
    <w:rsid w:val="005B68D9"/>
    <w:rsid w:val="005C0FC7"/>
    <w:rsid w:val="005C16BC"/>
    <w:rsid w:val="005C1973"/>
    <w:rsid w:val="005C2751"/>
    <w:rsid w:val="005C2E99"/>
    <w:rsid w:val="005C335A"/>
    <w:rsid w:val="005C34BE"/>
    <w:rsid w:val="005C35AA"/>
    <w:rsid w:val="005C3BC6"/>
    <w:rsid w:val="005C4754"/>
    <w:rsid w:val="005C505F"/>
    <w:rsid w:val="005C5A0E"/>
    <w:rsid w:val="005C7C0F"/>
    <w:rsid w:val="005D11BE"/>
    <w:rsid w:val="005D12C6"/>
    <w:rsid w:val="005D1672"/>
    <w:rsid w:val="005D18E4"/>
    <w:rsid w:val="005D1AE9"/>
    <w:rsid w:val="005D1ED8"/>
    <w:rsid w:val="005D2272"/>
    <w:rsid w:val="005D2CB4"/>
    <w:rsid w:val="005D2D5E"/>
    <w:rsid w:val="005D359B"/>
    <w:rsid w:val="005D3C3F"/>
    <w:rsid w:val="005D4413"/>
    <w:rsid w:val="005D462A"/>
    <w:rsid w:val="005D49E5"/>
    <w:rsid w:val="005D54C0"/>
    <w:rsid w:val="005D712D"/>
    <w:rsid w:val="005E0940"/>
    <w:rsid w:val="005E196F"/>
    <w:rsid w:val="005E1BC6"/>
    <w:rsid w:val="005E2B87"/>
    <w:rsid w:val="005E30FD"/>
    <w:rsid w:val="005E326C"/>
    <w:rsid w:val="005E3873"/>
    <w:rsid w:val="005E4D97"/>
    <w:rsid w:val="005E5400"/>
    <w:rsid w:val="005E54C4"/>
    <w:rsid w:val="005E578A"/>
    <w:rsid w:val="005E61AB"/>
    <w:rsid w:val="005E636F"/>
    <w:rsid w:val="005E64D9"/>
    <w:rsid w:val="005E6891"/>
    <w:rsid w:val="005E71FD"/>
    <w:rsid w:val="005E783A"/>
    <w:rsid w:val="005E78AC"/>
    <w:rsid w:val="005F0B55"/>
    <w:rsid w:val="005F0E07"/>
    <w:rsid w:val="005F2546"/>
    <w:rsid w:val="005F2AE8"/>
    <w:rsid w:val="005F38C7"/>
    <w:rsid w:val="005F66EE"/>
    <w:rsid w:val="005F7245"/>
    <w:rsid w:val="005F7689"/>
    <w:rsid w:val="005F7FFC"/>
    <w:rsid w:val="006001DF"/>
    <w:rsid w:val="00602679"/>
    <w:rsid w:val="0060308E"/>
    <w:rsid w:val="00604522"/>
    <w:rsid w:val="006047AA"/>
    <w:rsid w:val="006048AF"/>
    <w:rsid w:val="0060511E"/>
    <w:rsid w:val="00605B20"/>
    <w:rsid w:val="00605D97"/>
    <w:rsid w:val="00606CAC"/>
    <w:rsid w:val="00607AE3"/>
    <w:rsid w:val="00607BAE"/>
    <w:rsid w:val="00607F10"/>
    <w:rsid w:val="00607F14"/>
    <w:rsid w:val="006104B7"/>
    <w:rsid w:val="00611429"/>
    <w:rsid w:val="0061190F"/>
    <w:rsid w:val="00612818"/>
    <w:rsid w:val="00612C15"/>
    <w:rsid w:val="006132EF"/>
    <w:rsid w:val="00613FBC"/>
    <w:rsid w:val="006140AA"/>
    <w:rsid w:val="00614962"/>
    <w:rsid w:val="006168D2"/>
    <w:rsid w:val="006170D2"/>
    <w:rsid w:val="00617651"/>
    <w:rsid w:val="006205E5"/>
    <w:rsid w:val="00620671"/>
    <w:rsid w:val="006209F5"/>
    <w:rsid w:val="00620EA3"/>
    <w:rsid w:val="0062138A"/>
    <w:rsid w:val="00622E3D"/>
    <w:rsid w:val="0062362F"/>
    <w:rsid w:val="00623900"/>
    <w:rsid w:val="00623D6E"/>
    <w:rsid w:val="00623DF7"/>
    <w:rsid w:val="0062542C"/>
    <w:rsid w:val="00625B7F"/>
    <w:rsid w:val="0062636B"/>
    <w:rsid w:val="00632425"/>
    <w:rsid w:val="006324E5"/>
    <w:rsid w:val="006325A8"/>
    <w:rsid w:val="006338A8"/>
    <w:rsid w:val="0063457C"/>
    <w:rsid w:val="00634B8B"/>
    <w:rsid w:val="00634F3A"/>
    <w:rsid w:val="00635083"/>
    <w:rsid w:val="00635B0E"/>
    <w:rsid w:val="0063768A"/>
    <w:rsid w:val="006379FC"/>
    <w:rsid w:val="006409C5"/>
    <w:rsid w:val="00640CAA"/>
    <w:rsid w:val="00640DB3"/>
    <w:rsid w:val="00640E9E"/>
    <w:rsid w:val="006415DF"/>
    <w:rsid w:val="0064173A"/>
    <w:rsid w:val="00641CD3"/>
    <w:rsid w:val="00641FCD"/>
    <w:rsid w:val="00642647"/>
    <w:rsid w:val="00643DEA"/>
    <w:rsid w:val="00643FA2"/>
    <w:rsid w:val="00644B57"/>
    <w:rsid w:val="0064598B"/>
    <w:rsid w:val="00645C71"/>
    <w:rsid w:val="006463ED"/>
    <w:rsid w:val="00646EBB"/>
    <w:rsid w:val="006471CF"/>
    <w:rsid w:val="00647F19"/>
    <w:rsid w:val="006500E4"/>
    <w:rsid w:val="00650320"/>
    <w:rsid w:val="00650ECD"/>
    <w:rsid w:val="00651A03"/>
    <w:rsid w:val="0065233E"/>
    <w:rsid w:val="00652D09"/>
    <w:rsid w:val="00653A0B"/>
    <w:rsid w:val="00653A10"/>
    <w:rsid w:val="006544A5"/>
    <w:rsid w:val="00655CCF"/>
    <w:rsid w:val="00656D4E"/>
    <w:rsid w:val="00657392"/>
    <w:rsid w:val="00657618"/>
    <w:rsid w:val="00657BDA"/>
    <w:rsid w:val="00660DE3"/>
    <w:rsid w:val="0066128F"/>
    <w:rsid w:val="006612B0"/>
    <w:rsid w:val="006617D8"/>
    <w:rsid w:val="00661A1F"/>
    <w:rsid w:val="00663AD0"/>
    <w:rsid w:val="00663EE1"/>
    <w:rsid w:val="00664AEB"/>
    <w:rsid w:val="006650C1"/>
    <w:rsid w:val="00665293"/>
    <w:rsid w:val="006663F0"/>
    <w:rsid w:val="006664CE"/>
    <w:rsid w:val="006667EA"/>
    <w:rsid w:val="00670730"/>
    <w:rsid w:val="00670961"/>
    <w:rsid w:val="00670E98"/>
    <w:rsid w:val="00671349"/>
    <w:rsid w:val="006715CA"/>
    <w:rsid w:val="00671FF4"/>
    <w:rsid w:val="006722D4"/>
    <w:rsid w:val="0067246B"/>
    <w:rsid w:val="00672565"/>
    <w:rsid w:val="00672753"/>
    <w:rsid w:val="006727F4"/>
    <w:rsid w:val="00672830"/>
    <w:rsid w:val="00673069"/>
    <w:rsid w:val="00673C39"/>
    <w:rsid w:val="0067435F"/>
    <w:rsid w:val="00674B23"/>
    <w:rsid w:val="00675B96"/>
    <w:rsid w:val="006766CA"/>
    <w:rsid w:val="00676B3B"/>
    <w:rsid w:val="00676B49"/>
    <w:rsid w:val="00677C7F"/>
    <w:rsid w:val="00677CEE"/>
    <w:rsid w:val="00680DDE"/>
    <w:rsid w:val="006837B6"/>
    <w:rsid w:val="0068381B"/>
    <w:rsid w:val="00684B01"/>
    <w:rsid w:val="00686F84"/>
    <w:rsid w:val="00687C91"/>
    <w:rsid w:val="00690211"/>
    <w:rsid w:val="0069023D"/>
    <w:rsid w:val="00690CD8"/>
    <w:rsid w:val="00692DE4"/>
    <w:rsid w:val="0069336A"/>
    <w:rsid w:val="00694EC1"/>
    <w:rsid w:val="00695795"/>
    <w:rsid w:val="00695B11"/>
    <w:rsid w:val="00696905"/>
    <w:rsid w:val="006A066C"/>
    <w:rsid w:val="006A098B"/>
    <w:rsid w:val="006A09A2"/>
    <w:rsid w:val="006A09AE"/>
    <w:rsid w:val="006A0E60"/>
    <w:rsid w:val="006A24B4"/>
    <w:rsid w:val="006A2E5D"/>
    <w:rsid w:val="006A3575"/>
    <w:rsid w:val="006A3B95"/>
    <w:rsid w:val="006A3FDD"/>
    <w:rsid w:val="006A5884"/>
    <w:rsid w:val="006A5F97"/>
    <w:rsid w:val="006A6A65"/>
    <w:rsid w:val="006A7F86"/>
    <w:rsid w:val="006B03C5"/>
    <w:rsid w:val="006B100D"/>
    <w:rsid w:val="006B1398"/>
    <w:rsid w:val="006B29FA"/>
    <w:rsid w:val="006B6813"/>
    <w:rsid w:val="006B7388"/>
    <w:rsid w:val="006B7AD9"/>
    <w:rsid w:val="006C0787"/>
    <w:rsid w:val="006C0E5B"/>
    <w:rsid w:val="006C2F69"/>
    <w:rsid w:val="006C2FFD"/>
    <w:rsid w:val="006C4CF5"/>
    <w:rsid w:val="006C53F1"/>
    <w:rsid w:val="006C5835"/>
    <w:rsid w:val="006C6274"/>
    <w:rsid w:val="006C6DCB"/>
    <w:rsid w:val="006C6DFD"/>
    <w:rsid w:val="006C7436"/>
    <w:rsid w:val="006C76CE"/>
    <w:rsid w:val="006D02CC"/>
    <w:rsid w:val="006D06CF"/>
    <w:rsid w:val="006D0D00"/>
    <w:rsid w:val="006D1448"/>
    <w:rsid w:val="006D2340"/>
    <w:rsid w:val="006D2F39"/>
    <w:rsid w:val="006D526D"/>
    <w:rsid w:val="006D5386"/>
    <w:rsid w:val="006D552F"/>
    <w:rsid w:val="006D5538"/>
    <w:rsid w:val="006D59B0"/>
    <w:rsid w:val="006D7105"/>
    <w:rsid w:val="006E03CA"/>
    <w:rsid w:val="006E088A"/>
    <w:rsid w:val="006E0EBA"/>
    <w:rsid w:val="006E1119"/>
    <w:rsid w:val="006E189C"/>
    <w:rsid w:val="006E21F0"/>
    <w:rsid w:val="006E2D12"/>
    <w:rsid w:val="006E3103"/>
    <w:rsid w:val="006E472B"/>
    <w:rsid w:val="006E494A"/>
    <w:rsid w:val="006E4AC6"/>
    <w:rsid w:val="006E4DE1"/>
    <w:rsid w:val="006E522F"/>
    <w:rsid w:val="006E59CA"/>
    <w:rsid w:val="006E62A9"/>
    <w:rsid w:val="006E6A06"/>
    <w:rsid w:val="006E71BD"/>
    <w:rsid w:val="006E73F2"/>
    <w:rsid w:val="006F03B1"/>
    <w:rsid w:val="006F0AB3"/>
    <w:rsid w:val="006F1C1B"/>
    <w:rsid w:val="006F28FF"/>
    <w:rsid w:val="006F2BCD"/>
    <w:rsid w:val="006F2DA5"/>
    <w:rsid w:val="006F384E"/>
    <w:rsid w:val="006F539D"/>
    <w:rsid w:val="006F5A75"/>
    <w:rsid w:val="006F6AAF"/>
    <w:rsid w:val="006F767E"/>
    <w:rsid w:val="00700429"/>
    <w:rsid w:val="00701833"/>
    <w:rsid w:val="007034A8"/>
    <w:rsid w:val="00704262"/>
    <w:rsid w:val="00706089"/>
    <w:rsid w:val="00706523"/>
    <w:rsid w:val="007065FC"/>
    <w:rsid w:val="00706F1F"/>
    <w:rsid w:val="007079CB"/>
    <w:rsid w:val="007100BE"/>
    <w:rsid w:val="00710813"/>
    <w:rsid w:val="00710DA0"/>
    <w:rsid w:val="0071172E"/>
    <w:rsid w:val="00711B4E"/>
    <w:rsid w:val="00711D46"/>
    <w:rsid w:val="00712007"/>
    <w:rsid w:val="00712037"/>
    <w:rsid w:val="0071383D"/>
    <w:rsid w:val="0071415C"/>
    <w:rsid w:val="00716C3E"/>
    <w:rsid w:val="00716C94"/>
    <w:rsid w:val="00717B17"/>
    <w:rsid w:val="0072017B"/>
    <w:rsid w:val="007201CB"/>
    <w:rsid w:val="00721686"/>
    <w:rsid w:val="00721ABB"/>
    <w:rsid w:val="00722CE2"/>
    <w:rsid w:val="0072338E"/>
    <w:rsid w:val="00723A26"/>
    <w:rsid w:val="007273AB"/>
    <w:rsid w:val="00727CF1"/>
    <w:rsid w:val="00730D1E"/>
    <w:rsid w:val="00730EEA"/>
    <w:rsid w:val="0073202A"/>
    <w:rsid w:val="00732455"/>
    <w:rsid w:val="0073312B"/>
    <w:rsid w:val="007346F4"/>
    <w:rsid w:val="00734D4E"/>
    <w:rsid w:val="007354D2"/>
    <w:rsid w:val="00735614"/>
    <w:rsid w:val="0073587B"/>
    <w:rsid w:val="00735CCC"/>
    <w:rsid w:val="007366FE"/>
    <w:rsid w:val="00736899"/>
    <w:rsid w:val="0073698B"/>
    <w:rsid w:val="00737F48"/>
    <w:rsid w:val="00740956"/>
    <w:rsid w:val="00741E53"/>
    <w:rsid w:val="00742738"/>
    <w:rsid w:val="00742BE6"/>
    <w:rsid w:val="00743115"/>
    <w:rsid w:val="007432E9"/>
    <w:rsid w:val="00744232"/>
    <w:rsid w:val="0074430F"/>
    <w:rsid w:val="00744FF8"/>
    <w:rsid w:val="00745ED1"/>
    <w:rsid w:val="0074630F"/>
    <w:rsid w:val="007463B6"/>
    <w:rsid w:val="00746408"/>
    <w:rsid w:val="00746B6A"/>
    <w:rsid w:val="00747C2F"/>
    <w:rsid w:val="007501F0"/>
    <w:rsid w:val="0075051D"/>
    <w:rsid w:val="007508C7"/>
    <w:rsid w:val="00750E3A"/>
    <w:rsid w:val="007515E8"/>
    <w:rsid w:val="00752C7D"/>
    <w:rsid w:val="0075336A"/>
    <w:rsid w:val="00753C98"/>
    <w:rsid w:val="00753E72"/>
    <w:rsid w:val="007542E2"/>
    <w:rsid w:val="0075557C"/>
    <w:rsid w:val="007559AE"/>
    <w:rsid w:val="0075634E"/>
    <w:rsid w:val="00756877"/>
    <w:rsid w:val="00756D83"/>
    <w:rsid w:val="00757D56"/>
    <w:rsid w:val="007611F9"/>
    <w:rsid w:val="00761B89"/>
    <w:rsid w:val="00762443"/>
    <w:rsid w:val="00762F1B"/>
    <w:rsid w:val="007633FD"/>
    <w:rsid w:val="00763C64"/>
    <w:rsid w:val="00763CB1"/>
    <w:rsid w:val="007645D7"/>
    <w:rsid w:val="00764794"/>
    <w:rsid w:val="00764D01"/>
    <w:rsid w:val="0076506A"/>
    <w:rsid w:val="007650F7"/>
    <w:rsid w:val="00765184"/>
    <w:rsid w:val="0076597F"/>
    <w:rsid w:val="00765A2B"/>
    <w:rsid w:val="00765D33"/>
    <w:rsid w:val="00766213"/>
    <w:rsid w:val="007667AF"/>
    <w:rsid w:val="0076694D"/>
    <w:rsid w:val="007677CF"/>
    <w:rsid w:val="007704F6"/>
    <w:rsid w:val="007709C5"/>
    <w:rsid w:val="00772944"/>
    <w:rsid w:val="00772E81"/>
    <w:rsid w:val="0077415A"/>
    <w:rsid w:val="007746F4"/>
    <w:rsid w:val="00774989"/>
    <w:rsid w:val="00774F17"/>
    <w:rsid w:val="0077599D"/>
    <w:rsid w:val="00775CF7"/>
    <w:rsid w:val="007760A5"/>
    <w:rsid w:val="00776873"/>
    <w:rsid w:val="00776C3D"/>
    <w:rsid w:val="00777EBF"/>
    <w:rsid w:val="00780C12"/>
    <w:rsid w:val="007813D9"/>
    <w:rsid w:val="0078173B"/>
    <w:rsid w:val="0078198F"/>
    <w:rsid w:val="00781E64"/>
    <w:rsid w:val="0078203A"/>
    <w:rsid w:val="00782CA8"/>
    <w:rsid w:val="00782FC2"/>
    <w:rsid w:val="0078332D"/>
    <w:rsid w:val="00783E89"/>
    <w:rsid w:val="00784AF2"/>
    <w:rsid w:val="00785AB0"/>
    <w:rsid w:val="00785C1B"/>
    <w:rsid w:val="00785E63"/>
    <w:rsid w:val="00786384"/>
    <w:rsid w:val="00786A17"/>
    <w:rsid w:val="00786B58"/>
    <w:rsid w:val="0078734D"/>
    <w:rsid w:val="0079089C"/>
    <w:rsid w:val="00790BA2"/>
    <w:rsid w:val="007916EE"/>
    <w:rsid w:val="0079201C"/>
    <w:rsid w:val="0079269C"/>
    <w:rsid w:val="0079366E"/>
    <w:rsid w:val="00793A4F"/>
    <w:rsid w:val="00794234"/>
    <w:rsid w:val="007946C2"/>
    <w:rsid w:val="00794DA5"/>
    <w:rsid w:val="007953D6"/>
    <w:rsid w:val="007959E0"/>
    <w:rsid w:val="00796CA1"/>
    <w:rsid w:val="00797122"/>
    <w:rsid w:val="00797DF5"/>
    <w:rsid w:val="007A05CB"/>
    <w:rsid w:val="007A1B45"/>
    <w:rsid w:val="007A2B8C"/>
    <w:rsid w:val="007A30BD"/>
    <w:rsid w:val="007A402A"/>
    <w:rsid w:val="007A41F7"/>
    <w:rsid w:val="007A4DD4"/>
    <w:rsid w:val="007A5269"/>
    <w:rsid w:val="007A54E7"/>
    <w:rsid w:val="007A5FA4"/>
    <w:rsid w:val="007B039B"/>
    <w:rsid w:val="007B146F"/>
    <w:rsid w:val="007B1499"/>
    <w:rsid w:val="007B287E"/>
    <w:rsid w:val="007B28AE"/>
    <w:rsid w:val="007B2E75"/>
    <w:rsid w:val="007B34C5"/>
    <w:rsid w:val="007B465B"/>
    <w:rsid w:val="007B47C0"/>
    <w:rsid w:val="007B6059"/>
    <w:rsid w:val="007B6162"/>
    <w:rsid w:val="007B65CF"/>
    <w:rsid w:val="007B7BB9"/>
    <w:rsid w:val="007C06A8"/>
    <w:rsid w:val="007C0BAF"/>
    <w:rsid w:val="007C15B3"/>
    <w:rsid w:val="007C1C2B"/>
    <w:rsid w:val="007C2EF7"/>
    <w:rsid w:val="007C3870"/>
    <w:rsid w:val="007C53F8"/>
    <w:rsid w:val="007C5BE0"/>
    <w:rsid w:val="007C653A"/>
    <w:rsid w:val="007C7538"/>
    <w:rsid w:val="007C76BC"/>
    <w:rsid w:val="007D0D7D"/>
    <w:rsid w:val="007D10FE"/>
    <w:rsid w:val="007D2746"/>
    <w:rsid w:val="007D2F14"/>
    <w:rsid w:val="007D3886"/>
    <w:rsid w:val="007D3CCB"/>
    <w:rsid w:val="007D3D6A"/>
    <w:rsid w:val="007D6476"/>
    <w:rsid w:val="007D6A26"/>
    <w:rsid w:val="007D6FE7"/>
    <w:rsid w:val="007D7F2E"/>
    <w:rsid w:val="007E259A"/>
    <w:rsid w:val="007E27FA"/>
    <w:rsid w:val="007E2AD6"/>
    <w:rsid w:val="007E2EC0"/>
    <w:rsid w:val="007E301A"/>
    <w:rsid w:val="007E34C4"/>
    <w:rsid w:val="007E3976"/>
    <w:rsid w:val="007E54AA"/>
    <w:rsid w:val="007E5D58"/>
    <w:rsid w:val="007E5E0E"/>
    <w:rsid w:val="007E7919"/>
    <w:rsid w:val="007F04F5"/>
    <w:rsid w:val="007F056B"/>
    <w:rsid w:val="007F08EA"/>
    <w:rsid w:val="007F16D6"/>
    <w:rsid w:val="007F1AA0"/>
    <w:rsid w:val="007F37C6"/>
    <w:rsid w:val="007F3CEC"/>
    <w:rsid w:val="007F3E23"/>
    <w:rsid w:val="007F4942"/>
    <w:rsid w:val="007F4B04"/>
    <w:rsid w:val="007F6687"/>
    <w:rsid w:val="007F7B3C"/>
    <w:rsid w:val="007F7F69"/>
    <w:rsid w:val="00800563"/>
    <w:rsid w:val="008007B1"/>
    <w:rsid w:val="0080087A"/>
    <w:rsid w:val="0080157A"/>
    <w:rsid w:val="008026AA"/>
    <w:rsid w:val="00803335"/>
    <w:rsid w:val="00803372"/>
    <w:rsid w:val="0080374F"/>
    <w:rsid w:val="008039C1"/>
    <w:rsid w:val="00803DFB"/>
    <w:rsid w:val="00804B00"/>
    <w:rsid w:val="00804C33"/>
    <w:rsid w:val="008052BC"/>
    <w:rsid w:val="00806B4A"/>
    <w:rsid w:val="00806E44"/>
    <w:rsid w:val="00807B77"/>
    <w:rsid w:val="00807DB3"/>
    <w:rsid w:val="00807F9C"/>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A01"/>
    <w:rsid w:val="00823E4D"/>
    <w:rsid w:val="00823FB3"/>
    <w:rsid w:val="00824102"/>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6253"/>
    <w:rsid w:val="008372C2"/>
    <w:rsid w:val="00837B2D"/>
    <w:rsid w:val="0084031E"/>
    <w:rsid w:val="00841A63"/>
    <w:rsid w:val="00841D25"/>
    <w:rsid w:val="00842108"/>
    <w:rsid w:val="00842686"/>
    <w:rsid w:val="00842AEC"/>
    <w:rsid w:val="00842DAD"/>
    <w:rsid w:val="00843340"/>
    <w:rsid w:val="0084338E"/>
    <w:rsid w:val="00843472"/>
    <w:rsid w:val="00843AA3"/>
    <w:rsid w:val="00843B77"/>
    <w:rsid w:val="00845011"/>
    <w:rsid w:val="00845784"/>
    <w:rsid w:val="00845DD0"/>
    <w:rsid w:val="008468E6"/>
    <w:rsid w:val="0085000F"/>
    <w:rsid w:val="008529E1"/>
    <w:rsid w:val="00852AF1"/>
    <w:rsid w:val="008532F4"/>
    <w:rsid w:val="00854416"/>
    <w:rsid w:val="008552B0"/>
    <w:rsid w:val="0085549D"/>
    <w:rsid w:val="00855E1C"/>
    <w:rsid w:val="00856CA0"/>
    <w:rsid w:val="008576C3"/>
    <w:rsid w:val="0086037E"/>
    <w:rsid w:val="008637D0"/>
    <w:rsid w:val="00864163"/>
    <w:rsid w:val="00865BF5"/>
    <w:rsid w:val="00866244"/>
    <w:rsid w:val="0086704E"/>
    <w:rsid w:val="008674CA"/>
    <w:rsid w:val="00870B0B"/>
    <w:rsid w:val="00870E7F"/>
    <w:rsid w:val="00872CD4"/>
    <w:rsid w:val="0087321C"/>
    <w:rsid w:val="00873744"/>
    <w:rsid w:val="00875D0A"/>
    <w:rsid w:val="00876138"/>
    <w:rsid w:val="00876577"/>
    <w:rsid w:val="0087686E"/>
    <w:rsid w:val="00877B53"/>
    <w:rsid w:val="00880A19"/>
    <w:rsid w:val="00880E99"/>
    <w:rsid w:val="00881139"/>
    <w:rsid w:val="00881D84"/>
    <w:rsid w:val="00881E14"/>
    <w:rsid w:val="008829C4"/>
    <w:rsid w:val="00882FDA"/>
    <w:rsid w:val="0088313A"/>
    <w:rsid w:val="008840F9"/>
    <w:rsid w:val="00884E1D"/>
    <w:rsid w:val="00885AB9"/>
    <w:rsid w:val="0088719C"/>
    <w:rsid w:val="008871EC"/>
    <w:rsid w:val="0088751D"/>
    <w:rsid w:val="00894514"/>
    <w:rsid w:val="00894DE0"/>
    <w:rsid w:val="00895053"/>
    <w:rsid w:val="00895548"/>
    <w:rsid w:val="008956FB"/>
    <w:rsid w:val="00895879"/>
    <w:rsid w:val="00896FCB"/>
    <w:rsid w:val="0089703B"/>
    <w:rsid w:val="00897E65"/>
    <w:rsid w:val="00897F79"/>
    <w:rsid w:val="008A02E0"/>
    <w:rsid w:val="008A17DA"/>
    <w:rsid w:val="008A1F4B"/>
    <w:rsid w:val="008A20EE"/>
    <w:rsid w:val="008A2A7E"/>
    <w:rsid w:val="008A342F"/>
    <w:rsid w:val="008A3773"/>
    <w:rsid w:val="008A489C"/>
    <w:rsid w:val="008A48E7"/>
    <w:rsid w:val="008A5B99"/>
    <w:rsid w:val="008A5F2D"/>
    <w:rsid w:val="008A799D"/>
    <w:rsid w:val="008A7DAB"/>
    <w:rsid w:val="008B05CA"/>
    <w:rsid w:val="008B0EC3"/>
    <w:rsid w:val="008B19A7"/>
    <w:rsid w:val="008B3625"/>
    <w:rsid w:val="008B37FD"/>
    <w:rsid w:val="008B42D6"/>
    <w:rsid w:val="008B4BDF"/>
    <w:rsid w:val="008B58BF"/>
    <w:rsid w:val="008B6006"/>
    <w:rsid w:val="008B64F0"/>
    <w:rsid w:val="008B66BE"/>
    <w:rsid w:val="008B7378"/>
    <w:rsid w:val="008C0C17"/>
    <w:rsid w:val="008C2C5B"/>
    <w:rsid w:val="008C3C01"/>
    <w:rsid w:val="008C5639"/>
    <w:rsid w:val="008C5868"/>
    <w:rsid w:val="008C675D"/>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975"/>
    <w:rsid w:val="008D5ED7"/>
    <w:rsid w:val="008D6748"/>
    <w:rsid w:val="008D6947"/>
    <w:rsid w:val="008D6F5B"/>
    <w:rsid w:val="008E019D"/>
    <w:rsid w:val="008E0243"/>
    <w:rsid w:val="008E0A3D"/>
    <w:rsid w:val="008E2DE8"/>
    <w:rsid w:val="008E2F80"/>
    <w:rsid w:val="008E37D6"/>
    <w:rsid w:val="008E4141"/>
    <w:rsid w:val="008E419D"/>
    <w:rsid w:val="008E4A02"/>
    <w:rsid w:val="008E55B6"/>
    <w:rsid w:val="008E567D"/>
    <w:rsid w:val="008E5C3D"/>
    <w:rsid w:val="008E680F"/>
    <w:rsid w:val="008E6959"/>
    <w:rsid w:val="008E6FD2"/>
    <w:rsid w:val="008E7181"/>
    <w:rsid w:val="008E7F5D"/>
    <w:rsid w:val="008F1491"/>
    <w:rsid w:val="008F1922"/>
    <w:rsid w:val="008F33A0"/>
    <w:rsid w:val="008F5A1A"/>
    <w:rsid w:val="008F6753"/>
    <w:rsid w:val="008F72D9"/>
    <w:rsid w:val="008F7A88"/>
    <w:rsid w:val="009005CC"/>
    <w:rsid w:val="00900E26"/>
    <w:rsid w:val="00901DFF"/>
    <w:rsid w:val="0090208D"/>
    <w:rsid w:val="00903289"/>
    <w:rsid w:val="009035D8"/>
    <w:rsid w:val="009042B3"/>
    <w:rsid w:val="00904F8F"/>
    <w:rsid w:val="00904F99"/>
    <w:rsid w:val="00905074"/>
    <w:rsid w:val="00905668"/>
    <w:rsid w:val="009063C3"/>
    <w:rsid w:val="00906E48"/>
    <w:rsid w:val="009072E5"/>
    <w:rsid w:val="0091018C"/>
    <w:rsid w:val="00910667"/>
    <w:rsid w:val="00910F9E"/>
    <w:rsid w:val="00913999"/>
    <w:rsid w:val="00913AD9"/>
    <w:rsid w:val="009147F8"/>
    <w:rsid w:val="0091663B"/>
    <w:rsid w:val="00916D8D"/>
    <w:rsid w:val="00921409"/>
    <w:rsid w:val="00921EE9"/>
    <w:rsid w:val="009223B0"/>
    <w:rsid w:val="00922983"/>
    <w:rsid w:val="00922B0B"/>
    <w:rsid w:val="00923F41"/>
    <w:rsid w:val="00924948"/>
    <w:rsid w:val="00924957"/>
    <w:rsid w:val="00924E98"/>
    <w:rsid w:val="00926CF0"/>
    <w:rsid w:val="0092797E"/>
    <w:rsid w:val="009318A8"/>
    <w:rsid w:val="00931CE0"/>
    <w:rsid w:val="009321FE"/>
    <w:rsid w:val="00932A17"/>
    <w:rsid w:val="00932EBC"/>
    <w:rsid w:val="00933550"/>
    <w:rsid w:val="00934E28"/>
    <w:rsid w:val="00935D59"/>
    <w:rsid w:val="00935DC4"/>
    <w:rsid w:val="0093768A"/>
    <w:rsid w:val="00937750"/>
    <w:rsid w:val="0093792E"/>
    <w:rsid w:val="00937A61"/>
    <w:rsid w:val="009406D4"/>
    <w:rsid w:val="009413B2"/>
    <w:rsid w:val="009413D8"/>
    <w:rsid w:val="00941CB4"/>
    <w:rsid w:val="00941DF8"/>
    <w:rsid w:val="00943069"/>
    <w:rsid w:val="00943496"/>
    <w:rsid w:val="00945F2C"/>
    <w:rsid w:val="00946373"/>
    <w:rsid w:val="00946A26"/>
    <w:rsid w:val="00947AC4"/>
    <w:rsid w:val="00950040"/>
    <w:rsid w:val="00950F39"/>
    <w:rsid w:val="00951299"/>
    <w:rsid w:val="00951BD3"/>
    <w:rsid w:val="0095202C"/>
    <w:rsid w:val="00952C4D"/>
    <w:rsid w:val="00952D55"/>
    <w:rsid w:val="00953D13"/>
    <w:rsid w:val="00955F09"/>
    <w:rsid w:val="009561F6"/>
    <w:rsid w:val="0095685B"/>
    <w:rsid w:val="00956CD4"/>
    <w:rsid w:val="0095770E"/>
    <w:rsid w:val="00957C3F"/>
    <w:rsid w:val="00960386"/>
    <w:rsid w:val="00960674"/>
    <w:rsid w:val="00960B1D"/>
    <w:rsid w:val="00960D0A"/>
    <w:rsid w:val="00961A1D"/>
    <w:rsid w:val="00961E74"/>
    <w:rsid w:val="00961F55"/>
    <w:rsid w:val="0096250F"/>
    <w:rsid w:val="00962CA7"/>
    <w:rsid w:val="00962FDC"/>
    <w:rsid w:val="00964780"/>
    <w:rsid w:val="00964810"/>
    <w:rsid w:val="0096546A"/>
    <w:rsid w:val="009664AD"/>
    <w:rsid w:val="009669D9"/>
    <w:rsid w:val="009672A5"/>
    <w:rsid w:val="00967B67"/>
    <w:rsid w:val="00967D51"/>
    <w:rsid w:val="00967D57"/>
    <w:rsid w:val="00970203"/>
    <w:rsid w:val="00971436"/>
    <w:rsid w:val="00971CC7"/>
    <w:rsid w:val="00972F21"/>
    <w:rsid w:val="0097417D"/>
    <w:rsid w:val="0097496B"/>
    <w:rsid w:val="00975225"/>
    <w:rsid w:val="00976BF3"/>
    <w:rsid w:val="0097730A"/>
    <w:rsid w:val="00977DD4"/>
    <w:rsid w:val="00980772"/>
    <w:rsid w:val="00980AF9"/>
    <w:rsid w:val="009810D0"/>
    <w:rsid w:val="009820E5"/>
    <w:rsid w:val="00982F9A"/>
    <w:rsid w:val="0098323E"/>
    <w:rsid w:val="00983795"/>
    <w:rsid w:val="00983DF1"/>
    <w:rsid w:val="009842BA"/>
    <w:rsid w:val="00985F51"/>
    <w:rsid w:val="00987316"/>
    <w:rsid w:val="00987BE7"/>
    <w:rsid w:val="0099055B"/>
    <w:rsid w:val="00991383"/>
    <w:rsid w:val="00991851"/>
    <w:rsid w:val="00991932"/>
    <w:rsid w:val="0099255A"/>
    <w:rsid w:val="0099300E"/>
    <w:rsid w:val="009931B8"/>
    <w:rsid w:val="009935A9"/>
    <w:rsid w:val="0099548A"/>
    <w:rsid w:val="0099651A"/>
    <w:rsid w:val="0099672E"/>
    <w:rsid w:val="009968EF"/>
    <w:rsid w:val="009970F1"/>
    <w:rsid w:val="00997735"/>
    <w:rsid w:val="009A0C0D"/>
    <w:rsid w:val="009A158F"/>
    <w:rsid w:val="009A3A8A"/>
    <w:rsid w:val="009A3D32"/>
    <w:rsid w:val="009A412A"/>
    <w:rsid w:val="009A4588"/>
    <w:rsid w:val="009A56B4"/>
    <w:rsid w:val="009A5DDB"/>
    <w:rsid w:val="009A6980"/>
    <w:rsid w:val="009B07C4"/>
    <w:rsid w:val="009B17D1"/>
    <w:rsid w:val="009B3891"/>
    <w:rsid w:val="009B450B"/>
    <w:rsid w:val="009B4694"/>
    <w:rsid w:val="009B47BF"/>
    <w:rsid w:val="009B4E8A"/>
    <w:rsid w:val="009B70F8"/>
    <w:rsid w:val="009B7E99"/>
    <w:rsid w:val="009C0E0C"/>
    <w:rsid w:val="009C20FD"/>
    <w:rsid w:val="009C2A0D"/>
    <w:rsid w:val="009C3ADD"/>
    <w:rsid w:val="009C43C1"/>
    <w:rsid w:val="009C62F2"/>
    <w:rsid w:val="009C63AB"/>
    <w:rsid w:val="009C6502"/>
    <w:rsid w:val="009C695A"/>
    <w:rsid w:val="009C69CA"/>
    <w:rsid w:val="009C6F90"/>
    <w:rsid w:val="009C722D"/>
    <w:rsid w:val="009C75B9"/>
    <w:rsid w:val="009D00E9"/>
    <w:rsid w:val="009D0270"/>
    <w:rsid w:val="009D04AA"/>
    <w:rsid w:val="009D0A2B"/>
    <w:rsid w:val="009D16E3"/>
    <w:rsid w:val="009D5308"/>
    <w:rsid w:val="009D5EF6"/>
    <w:rsid w:val="009D6863"/>
    <w:rsid w:val="009D743E"/>
    <w:rsid w:val="009E036A"/>
    <w:rsid w:val="009E0DA3"/>
    <w:rsid w:val="009E120F"/>
    <w:rsid w:val="009E14C0"/>
    <w:rsid w:val="009E1614"/>
    <w:rsid w:val="009E1E73"/>
    <w:rsid w:val="009E2BC3"/>
    <w:rsid w:val="009E39A5"/>
    <w:rsid w:val="009E3AFF"/>
    <w:rsid w:val="009E3FEB"/>
    <w:rsid w:val="009E41B0"/>
    <w:rsid w:val="009E4A84"/>
    <w:rsid w:val="009E5A0E"/>
    <w:rsid w:val="009E611C"/>
    <w:rsid w:val="009E6166"/>
    <w:rsid w:val="009E767C"/>
    <w:rsid w:val="009E7B5F"/>
    <w:rsid w:val="009F019D"/>
    <w:rsid w:val="009F22D1"/>
    <w:rsid w:val="009F2777"/>
    <w:rsid w:val="009F3481"/>
    <w:rsid w:val="009F45EE"/>
    <w:rsid w:val="009F6EEC"/>
    <w:rsid w:val="009F7A3A"/>
    <w:rsid w:val="009F7A64"/>
    <w:rsid w:val="00A009AF"/>
    <w:rsid w:val="00A00F2D"/>
    <w:rsid w:val="00A0259D"/>
    <w:rsid w:val="00A0294F"/>
    <w:rsid w:val="00A03987"/>
    <w:rsid w:val="00A049BD"/>
    <w:rsid w:val="00A04AD3"/>
    <w:rsid w:val="00A0569B"/>
    <w:rsid w:val="00A05FF0"/>
    <w:rsid w:val="00A06AD3"/>
    <w:rsid w:val="00A07CFE"/>
    <w:rsid w:val="00A07EEA"/>
    <w:rsid w:val="00A13213"/>
    <w:rsid w:val="00A143F7"/>
    <w:rsid w:val="00A157F6"/>
    <w:rsid w:val="00A2070C"/>
    <w:rsid w:val="00A21023"/>
    <w:rsid w:val="00A21207"/>
    <w:rsid w:val="00A2141A"/>
    <w:rsid w:val="00A2294A"/>
    <w:rsid w:val="00A24062"/>
    <w:rsid w:val="00A25853"/>
    <w:rsid w:val="00A26F6F"/>
    <w:rsid w:val="00A270B2"/>
    <w:rsid w:val="00A2776C"/>
    <w:rsid w:val="00A27B75"/>
    <w:rsid w:val="00A315BF"/>
    <w:rsid w:val="00A32E08"/>
    <w:rsid w:val="00A33A6B"/>
    <w:rsid w:val="00A35D02"/>
    <w:rsid w:val="00A3771C"/>
    <w:rsid w:val="00A40ECF"/>
    <w:rsid w:val="00A412D1"/>
    <w:rsid w:val="00A413D5"/>
    <w:rsid w:val="00A42352"/>
    <w:rsid w:val="00A42909"/>
    <w:rsid w:val="00A42A92"/>
    <w:rsid w:val="00A42B3B"/>
    <w:rsid w:val="00A43F99"/>
    <w:rsid w:val="00A4423D"/>
    <w:rsid w:val="00A444A2"/>
    <w:rsid w:val="00A44AD0"/>
    <w:rsid w:val="00A4520B"/>
    <w:rsid w:val="00A4614C"/>
    <w:rsid w:val="00A47E17"/>
    <w:rsid w:val="00A50244"/>
    <w:rsid w:val="00A508AB"/>
    <w:rsid w:val="00A508EB"/>
    <w:rsid w:val="00A537F3"/>
    <w:rsid w:val="00A53A7F"/>
    <w:rsid w:val="00A53C18"/>
    <w:rsid w:val="00A56F79"/>
    <w:rsid w:val="00A573BD"/>
    <w:rsid w:val="00A601FC"/>
    <w:rsid w:val="00A60A05"/>
    <w:rsid w:val="00A618F7"/>
    <w:rsid w:val="00A62147"/>
    <w:rsid w:val="00A622C2"/>
    <w:rsid w:val="00A62BB8"/>
    <w:rsid w:val="00A62F45"/>
    <w:rsid w:val="00A64205"/>
    <w:rsid w:val="00A64C5F"/>
    <w:rsid w:val="00A651F5"/>
    <w:rsid w:val="00A65AF8"/>
    <w:rsid w:val="00A661AC"/>
    <w:rsid w:val="00A701D6"/>
    <w:rsid w:val="00A70E21"/>
    <w:rsid w:val="00A7113E"/>
    <w:rsid w:val="00A71D79"/>
    <w:rsid w:val="00A72177"/>
    <w:rsid w:val="00A72FAB"/>
    <w:rsid w:val="00A733A4"/>
    <w:rsid w:val="00A73A8F"/>
    <w:rsid w:val="00A74004"/>
    <w:rsid w:val="00A74D41"/>
    <w:rsid w:val="00A7504A"/>
    <w:rsid w:val="00A7545B"/>
    <w:rsid w:val="00A76DDE"/>
    <w:rsid w:val="00A80AE4"/>
    <w:rsid w:val="00A80C71"/>
    <w:rsid w:val="00A82EFD"/>
    <w:rsid w:val="00A832D3"/>
    <w:rsid w:val="00A8365E"/>
    <w:rsid w:val="00A836E6"/>
    <w:rsid w:val="00A83A5D"/>
    <w:rsid w:val="00A84692"/>
    <w:rsid w:val="00A853A3"/>
    <w:rsid w:val="00A855AE"/>
    <w:rsid w:val="00A85DA4"/>
    <w:rsid w:val="00A87B13"/>
    <w:rsid w:val="00A900DF"/>
    <w:rsid w:val="00A903D8"/>
    <w:rsid w:val="00A914DC"/>
    <w:rsid w:val="00A91A3D"/>
    <w:rsid w:val="00A930EF"/>
    <w:rsid w:val="00A944C1"/>
    <w:rsid w:val="00A944D1"/>
    <w:rsid w:val="00A94D86"/>
    <w:rsid w:val="00A9587F"/>
    <w:rsid w:val="00A95B4F"/>
    <w:rsid w:val="00A95EE3"/>
    <w:rsid w:val="00A963BD"/>
    <w:rsid w:val="00A9670E"/>
    <w:rsid w:val="00A96E15"/>
    <w:rsid w:val="00A97190"/>
    <w:rsid w:val="00A97191"/>
    <w:rsid w:val="00AA0488"/>
    <w:rsid w:val="00AA18FD"/>
    <w:rsid w:val="00AA212C"/>
    <w:rsid w:val="00AA4F63"/>
    <w:rsid w:val="00AA72A7"/>
    <w:rsid w:val="00AA775C"/>
    <w:rsid w:val="00AA77F6"/>
    <w:rsid w:val="00AA79EC"/>
    <w:rsid w:val="00AA7BD1"/>
    <w:rsid w:val="00AA7CEB"/>
    <w:rsid w:val="00AA7D65"/>
    <w:rsid w:val="00AB007F"/>
    <w:rsid w:val="00AB037C"/>
    <w:rsid w:val="00AB06B0"/>
    <w:rsid w:val="00AB1A82"/>
    <w:rsid w:val="00AB358A"/>
    <w:rsid w:val="00AB39CA"/>
    <w:rsid w:val="00AB41D3"/>
    <w:rsid w:val="00AB45E1"/>
    <w:rsid w:val="00AB47E2"/>
    <w:rsid w:val="00AB4B77"/>
    <w:rsid w:val="00AB5001"/>
    <w:rsid w:val="00AB6752"/>
    <w:rsid w:val="00AC02D4"/>
    <w:rsid w:val="00AC0C2D"/>
    <w:rsid w:val="00AC1C57"/>
    <w:rsid w:val="00AC1D36"/>
    <w:rsid w:val="00AC2CDF"/>
    <w:rsid w:val="00AC2D18"/>
    <w:rsid w:val="00AC2E45"/>
    <w:rsid w:val="00AC32D9"/>
    <w:rsid w:val="00AC353F"/>
    <w:rsid w:val="00AC367A"/>
    <w:rsid w:val="00AC482B"/>
    <w:rsid w:val="00AC5371"/>
    <w:rsid w:val="00AC537D"/>
    <w:rsid w:val="00AC5BCB"/>
    <w:rsid w:val="00AC6014"/>
    <w:rsid w:val="00AC73B6"/>
    <w:rsid w:val="00AD0B65"/>
    <w:rsid w:val="00AD1AC8"/>
    <w:rsid w:val="00AD23A4"/>
    <w:rsid w:val="00AD25E3"/>
    <w:rsid w:val="00AD2623"/>
    <w:rsid w:val="00AD2706"/>
    <w:rsid w:val="00AD30B2"/>
    <w:rsid w:val="00AD38EA"/>
    <w:rsid w:val="00AD452E"/>
    <w:rsid w:val="00AD4685"/>
    <w:rsid w:val="00AD4900"/>
    <w:rsid w:val="00AD5141"/>
    <w:rsid w:val="00AD56CF"/>
    <w:rsid w:val="00AD5E1F"/>
    <w:rsid w:val="00AD6244"/>
    <w:rsid w:val="00AD6F60"/>
    <w:rsid w:val="00AD75A9"/>
    <w:rsid w:val="00AD78E5"/>
    <w:rsid w:val="00AD79C1"/>
    <w:rsid w:val="00AE0191"/>
    <w:rsid w:val="00AE0290"/>
    <w:rsid w:val="00AE02D1"/>
    <w:rsid w:val="00AE3BD4"/>
    <w:rsid w:val="00AE3D54"/>
    <w:rsid w:val="00AE3F36"/>
    <w:rsid w:val="00AE4C0A"/>
    <w:rsid w:val="00AE50D6"/>
    <w:rsid w:val="00AE6518"/>
    <w:rsid w:val="00AE72EA"/>
    <w:rsid w:val="00AE779D"/>
    <w:rsid w:val="00AF1C25"/>
    <w:rsid w:val="00AF2F39"/>
    <w:rsid w:val="00AF41E3"/>
    <w:rsid w:val="00AF5CD3"/>
    <w:rsid w:val="00AF701D"/>
    <w:rsid w:val="00AF7840"/>
    <w:rsid w:val="00AF7A17"/>
    <w:rsid w:val="00AF7ED3"/>
    <w:rsid w:val="00B01F43"/>
    <w:rsid w:val="00B0207E"/>
    <w:rsid w:val="00B02524"/>
    <w:rsid w:val="00B03478"/>
    <w:rsid w:val="00B03A38"/>
    <w:rsid w:val="00B04C8B"/>
    <w:rsid w:val="00B05577"/>
    <w:rsid w:val="00B05CAA"/>
    <w:rsid w:val="00B06886"/>
    <w:rsid w:val="00B07776"/>
    <w:rsid w:val="00B07DA0"/>
    <w:rsid w:val="00B10D46"/>
    <w:rsid w:val="00B11E04"/>
    <w:rsid w:val="00B11EE1"/>
    <w:rsid w:val="00B13019"/>
    <w:rsid w:val="00B13441"/>
    <w:rsid w:val="00B139BB"/>
    <w:rsid w:val="00B14CBA"/>
    <w:rsid w:val="00B15428"/>
    <w:rsid w:val="00B1552C"/>
    <w:rsid w:val="00B20449"/>
    <w:rsid w:val="00B20995"/>
    <w:rsid w:val="00B220FC"/>
    <w:rsid w:val="00B22728"/>
    <w:rsid w:val="00B23906"/>
    <w:rsid w:val="00B24470"/>
    <w:rsid w:val="00B26262"/>
    <w:rsid w:val="00B26515"/>
    <w:rsid w:val="00B26CA1"/>
    <w:rsid w:val="00B309C2"/>
    <w:rsid w:val="00B30B36"/>
    <w:rsid w:val="00B3141D"/>
    <w:rsid w:val="00B31922"/>
    <w:rsid w:val="00B32C7D"/>
    <w:rsid w:val="00B3312B"/>
    <w:rsid w:val="00B343A6"/>
    <w:rsid w:val="00B34FD8"/>
    <w:rsid w:val="00B3561E"/>
    <w:rsid w:val="00B35A8C"/>
    <w:rsid w:val="00B36083"/>
    <w:rsid w:val="00B3616D"/>
    <w:rsid w:val="00B362B4"/>
    <w:rsid w:val="00B36D23"/>
    <w:rsid w:val="00B37515"/>
    <w:rsid w:val="00B423C4"/>
    <w:rsid w:val="00B44356"/>
    <w:rsid w:val="00B444F6"/>
    <w:rsid w:val="00B4529E"/>
    <w:rsid w:val="00B45D6C"/>
    <w:rsid w:val="00B4650A"/>
    <w:rsid w:val="00B476B8"/>
    <w:rsid w:val="00B47CD7"/>
    <w:rsid w:val="00B51A09"/>
    <w:rsid w:val="00B52545"/>
    <w:rsid w:val="00B534AC"/>
    <w:rsid w:val="00B536C3"/>
    <w:rsid w:val="00B53DBC"/>
    <w:rsid w:val="00B53E90"/>
    <w:rsid w:val="00B541E4"/>
    <w:rsid w:val="00B54DF9"/>
    <w:rsid w:val="00B56944"/>
    <w:rsid w:val="00B5778F"/>
    <w:rsid w:val="00B57919"/>
    <w:rsid w:val="00B60897"/>
    <w:rsid w:val="00B60AF2"/>
    <w:rsid w:val="00B61196"/>
    <w:rsid w:val="00B61BC1"/>
    <w:rsid w:val="00B637DE"/>
    <w:rsid w:val="00B63896"/>
    <w:rsid w:val="00B643B1"/>
    <w:rsid w:val="00B646BB"/>
    <w:rsid w:val="00B66330"/>
    <w:rsid w:val="00B66B7D"/>
    <w:rsid w:val="00B66C29"/>
    <w:rsid w:val="00B6797B"/>
    <w:rsid w:val="00B70B90"/>
    <w:rsid w:val="00B71725"/>
    <w:rsid w:val="00B71AC3"/>
    <w:rsid w:val="00B71E2B"/>
    <w:rsid w:val="00B72671"/>
    <w:rsid w:val="00B73525"/>
    <w:rsid w:val="00B7469C"/>
    <w:rsid w:val="00B74E70"/>
    <w:rsid w:val="00B762B7"/>
    <w:rsid w:val="00B7634C"/>
    <w:rsid w:val="00B77039"/>
    <w:rsid w:val="00B771FC"/>
    <w:rsid w:val="00B81017"/>
    <w:rsid w:val="00B813EA"/>
    <w:rsid w:val="00B82BBD"/>
    <w:rsid w:val="00B82E02"/>
    <w:rsid w:val="00B86054"/>
    <w:rsid w:val="00B86910"/>
    <w:rsid w:val="00B86A73"/>
    <w:rsid w:val="00B87BC1"/>
    <w:rsid w:val="00B87DC7"/>
    <w:rsid w:val="00B87DF7"/>
    <w:rsid w:val="00B87F69"/>
    <w:rsid w:val="00B90348"/>
    <w:rsid w:val="00B90E3A"/>
    <w:rsid w:val="00B9209D"/>
    <w:rsid w:val="00B92992"/>
    <w:rsid w:val="00B93E76"/>
    <w:rsid w:val="00B94C83"/>
    <w:rsid w:val="00B952F8"/>
    <w:rsid w:val="00B9568E"/>
    <w:rsid w:val="00B95DAF"/>
    <w:rsid w:val="00BA0055"/>
    <w:rsid w:val="00BA09A1"/>
    <w:rsid w:val="00BA09EE"/>
    <w:rsid w:val="00BA1263"/>
    <w:rsid w:val="00BA1557"/>
    <w:rsid w:val="00BA1569"/>
    <w:rsid w:val="00BA1C08"/>
    <w:rsid w:val="00BA32B2"/>
    <w:rsid w:val="00BA3473"/>
    <w:rsid w:val="00BA38DB"/>
    <w:rsid w:val="00BA4469"/>
    <w:rsid w:val="00BA46F9"/>
    <w:rsid w:val="00BA4A3F"/>
    <w:rsid w:val="00BA563E"/>
    <w:rsid w:val="00BA5DC4"/>
    <w:rsid w:val="00BA63CF"/>
    <w:rsid w:val="00BA66A8"/>
    <w:rsid w:val="00BA796E"/>
    <w:rsid w:val="00BA7B23"/>
    <w:rsid w:val="00BB1B26"/>
    <w:rsid w:val="00BB2250"/>
    <w:rsid w:val="00BB2CBF"/>
    <w:rsid w:val="00BB33B0"/>
    <w:rsid w:val="00BB3756"/>
    <w:rsid w:val="00BB3D46"/>
    <w:rsid w:val="00BB4A90"/>
    <w:rsid w:val="00BB608D"/>
    <w:rsid w:val="00BB6C89"/>
    <w:rsid w:val="00BB7EC2"/>
    <w:rsid w:val="00BC252D"/>
    <w:rsid w:val="00BC4490"/>
    <w:rsid w:val="00BC4C14"/>
    <w:rsid w:val="00BC4FAC"/>
    <w:rsid w:val="00BC5CCA"/>
    <w:rsid w:val="00BC7177"/>
    <w:rsid w:val="00BC73DD"/>
    <w:rsid w:val="00BD2928"/>
    <w:rsid w:val="00BD40CB"/>
    <w:rsid w:val="00BD4610"/>
    <w:rsid w:val="00BD5886"/>
    <w:rsid w:val="00BD5AFD"/>
    <w:rsid w:val="00BD5C61"/>
    <w:rsid w:val="00BD6154"/>
    <w:rsid w:val="00BD711C"/>
    <w:rsid w:val="00BD79CA"/>
    <w:rsid w:val="00BE00A6"/>
    <w:rsid w:val="00BE01E2"/>
    <w:rsid w:val="00BE1E53"/>
    <w:rsid w:val="00BE2B47"/>
    <w:rsid w:val="00BE2BAF"/>
    <w:rsid w:val="00BE3D8A"/>
    <w:rsid w:val="00BE6E2A"/>
    <w:rsid w:val="00BE73FE"/>
    <w:rsid w:val="00BE7823"/>
    <w:rsid w:val="00BE7970"/>
    <w:rsid w:val="00BF0079"/>
    <w:rsid w:val="00BF0362"/>
    <w:rsid w:val="00BF04FE"/>
    <w:rsid w:val="00BF05E8"/>
    <w:rsid w:val="00BF16BC"/>
    <w:rsid w:val="00BF1731"/>
    <w:rsid w:val="00BF1FE8"/>
    <w:rsid w:val="00BF2C9B"/>
    <w:rsid w:val="00BF32C0"/>
    <w:rsid w:val="00BF365D"/>
    <w:rsid w:val="00BF3E25"/>
    <w:rsid w:val="00BF43D9"/>
    <w:rsid w:val="00BF69C7"/>
    <w:rsid w:val="00BF77A6"/>
    <w:rsid w:val="00C007E7"/>
    <w:rsid w:val="00C00B2B"/>
    <w:rsid w:val="00C01236"/>
    <w:rsid w:val="00C013E7"/>
    <w:rsid w:val="00C01C38"/>
    <w:rsid w:val="00C02572"/>
    <w:rsid w:val="00C027E1"/>
    <w:rsid w:val="00C0363E"/>
    <w:rsid w:val="00C03781"/>
    <w:rsid w:val="00C0383E"/>
    <w:rsid w:val="00C044CF"/>
    <w:rsid w:val="00C04837"/>
    <w:rsid w:val="00C04ED3"/>
    <w:rsid w:val="00C05168"/>
    <w:rsid w:val="00C07E18"/>
    <w:rsid w:val="00C115D9"/>
    <w:rsid w:val="00C11777"/>
    <w:rsid w:val="00C12955"/>
    <w:rsid w:val="00C1326C"/>
    <w:rsid w:val="00C13998"/>
    <w:rsid w:val="00C14A7B"/>
    <w:rsid w:val="00C15DAD"/>
    <w:rsid w:val="00C15DBC"/>
    <w:rsid w:val="00C15FDD"/>
    <w:rsid w:val="00C171B8"/>
    <w:rsid w:val="00C17285"/>
    <w:rsid w:val="00C17500"/>
    <w:rsid w:val="00C17AA8"/>
    <w:rsid w:val="00C21008"/>
    <w:rsid w:val="00C2196F"/>
    <w:rsid w:val="00C2215F"/>
    <w:rsid w:val="00C22CBC"/>
    <w:rsid w:val="00C23E97"/>
    <w:rsid w:val="00C243A3"/>
    <w:rsid w:val="00C24892"/>
    <w:rsid w:val="00C260D6"/>
    <w:rsid w:val="00C26D3B"/>
    <w:rsid w:val="00C27688"/>
    <w:rsid w:val="00C301D0"/>
    <w:rsid w:val="00C301F2"/>
    <w:rsid w:val="00C3024C"/>
    <w:rsid w:val="00C30A03"/>
    <w:rsid w:val="00C3103A"/>
    <w:rsid w:val="00C319F7"/>
    <w:rsid w:val="00C328D2"/>
    <w:rsid w:val="00C32F0F"/>
    <w:rsid w:val="00C33271"/>
    <w:rsid w:val="00C33F0C"/>
    <w:rsid w:val="00C3510F"/>
    <w:rsid w:val="00C3532E"/>
    <w:rsid w:val="00C3572A"/>
    <w:rsid w:val="00C365EB"/>
    <w:rsid w:val="00C36611"/>
    <w:rsid w:val="00C3674B"/>
    <w:rsid w:val="00C3771C"/>
    <w:rsid w:val="00C400D3"/>
    <w:rsid w:val="00C401A4"/>
    <w:rsid w:val="00C40929"/>
    <w:rsid w:val="00C40EB8"/>
    <w:rsid w:val="00C43364"/>
    <w:rsid w:val="00C44781"/>
    <w:rsid w:val="00C47E8B"/>
    <w:rsid w:val="00C50722"/>
    <w:rsid w:val="00C50E01"/>
    <w:rsid w:val="00C50E03"/>
    <w:rsid w:val="00C519B5"/>
    <w:rsid w:val="00C51A87"/>
    <w:rsid w:val="00C524CC"/>
    <w:rsid w:val="00C52572"/>
    <w:rsid w:val="00C52C67"/>
    <w:rsid w:val="00C534E1"/>
    <w:rsid w:val="00C53C15"/>
    <w:rsid w:val="00C546F3"/>
    <w:rsid w:val="00C560B0"/>
    <w:rsid w:val="00C579D1"/>
    <w:rsid w:val="00C57A31"/>
    <w:rsid w:val="00C60759"/>
    <w:rsid w:val="00C60FCA"/>
    <w:rsid w:val="00C61896"/>
    <w:rsid w:val="00C623C7"/>
    <w:rsid w:val="00C62D2B"/>
    <w:rsid w:val="00C6360D"/>
    <w:rsid w:val="00C643B5"/>
    <w:rsid w:val="00C644CB"/>
    <w:rsid w:val="00C64719"/>
    <w:rsid w:val="00C6673E"/>
    <w:rsid w:val="00C66F0B"/>
    <w:rsid w:val="00C67342"/>
    <w:rsid w:val="00C67F1C"/>
    <w:rsid w:val="00C70A17"/>
    <w:rsid w:val="00C70B56"/>
    <w:rsid w:val="00C7173E"/>
    <w:rsid w:val="00C71D54"/>
    <w:rsid w:val="00C72A7B"/>
    <w:rsid w:val="00C72BCC"/>
    <w:rsid w:val="00C74D0A"/>
    <w:rsid w:val="00C757E3"/>
    <w:rsid w:val="00C76A18"/>
    <w:rsid w:val="00C76AD5"/>
    <w:rsid w:val="00C77E8C"/>
    <w:rsid w:val="00C8006F"/>
    <w:rsid w:val="00C8011A"/>
    <w:rsid w:val="00C80C99"/>
    <w:rsid w:val="00C814ED"/>
    <w:rsid w:val="00C82433"/>
    <w:rsid w:val="00C8466C"/>
    <w:rsid w:val="00C84C25"/>
    <w:rsid w:val="00C859FD"/>
    <w:rsid w:val="00C87424"/>
    <w:rsid w:val="00C9002D"/>
    <w:rsid w:val="00C90166"/>
    <w:rsid w:val="00C90C5E"/>
    <w:rsid w:val="00C92106"/>
    <w:rsid w:val="00C92192"/>
    <w:rsid w:val="00C92473"/>
    <w:rsid w:val="00C925A1"/>
    <w:rsid w:val="00C92E87"/>
    <w:rsid w:val="00C93360"/>
    <w:rsid w:val="00C942C9"/>
    <w:rsid w:val="00C94A6B"/>
    <w:rsid w:val="00C957EF"/>
    <w:rsid w:val="00C96849"/>
    <w:rsid w:val="00C9780C"/>
    <w:rsid w:val="00CA10D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27E4"/>
    <w:rsid w:val="00CB2AD7"/>
    <w:rsid w:val="00CB3068"/>
    <w:rsid w:val="00CB5351"/>
    <w:rsid w:val="00CB7B40"/>
    <w:rsid w:val="00CC1B3C"/>
    <w:rsid w:val="00CC2C39"/>
    <w:rsid w:val="00CC3498"/>
    <w:rsid w:val="00CC495A"/>
    <w:rsid w:val="00CC4AE6"/>
    <w:rsid w:val="00CC4E38"/>
    <w:rsid w:val="00CC6771"/>
    <w:rsid w:val="00CC6AE3"/>
    <w:rsid w:val="00CC6BD6"/>
    <w:rsid w:val="00CC7050"/>
    <w:rsid w:val="00CD0B49"/>
    <w:rsid w:val="00CD0E98"/>
    <w:rsid w:val="00CD1F42"/>
    <w:rsid w:val="00CD26D3"/>
    <w:rsid w:val="00CD2A97"/>
    <w:rsid w:val="00CD3562"/>
    <w:rsid w:val="00CD361F"/>
    <w:rsid w:val="00CD3E1B"/>
    <w:rsid w:val="00CD71E0"/>
    <w:rsid w:val="00CD7B64"/>
    <w:rsid w:val="00CD7DF2"/>
    <w:rsid w:val="00CE03DC"/>
    <w:rsid w:val="00CE0910"/>
    <w:rsid w:val="00CE0D82"/>
    <w:rsid w:val="00CE0DE1"/>
    <w:rsid w:val="00CE1281"/>
    <w:rsid w:val="00CE1EEE"/>
    <w:rsid w:val="00CE28E1"/>
    <w:rsid w:val="00CE397D"/>
    <w:rsid w:val="00CE42F8"/>
    <w:rsid w:val="00CE4D15"/>
    <w:rsid w:val="00CE51BB"/>
    <w:rsid w:val="00CE53EE"/>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D24"/>
    <w:rsid w:val="00CF7F83"/>
    <w:rsid w:val="00D00FA9"/>
    <w:rsid w:val="00D01BDA"/>
    <w:rsid w:val="00D01D8C"/>
    <w:rsid w:val="00D0278C"/>
    <w:rsid w:val="00D028D3"/>
    <w:rsid w:val="00D02987"/>
    <w:rsid w:val="00D03628"/>
    <w:rsid w:val="00D03FCA"/>
    <w:rsid w:val="00D046B0"/>
    <w:rsid w:val="00D04A05"/>
    <w:rsid w:val="00D05CAD"/>
    <w:rsid w:val="00D07AE1"/>
    <w:rsid w:val="00D07B54"/>
    <w:rsid w:val="00D07E6B"/>
    <w:rsid w:val="00D102EC"/>
    <w:rsid w:val="00D10363"/>
    <w:rsid w:val="00D10398"/>
    <w:rsid w:val="00D12455"/>
    <w:rsid w:val="00D13BCC"/>
    <w:rsid w:val="00D147E6"/>
    <w:rsid w:val="00D14CDD"/>
    <w:rsid w:val="00D14F50"/>
    <w:rsid w:val="00D17D12"/>
    <w:rsid w:val="00D20E0C"/>
    <w:rsid w:val="00D21161"/>
    <w:rsid w:val="00D21992"/>
    <w:rsid w:val="00D22227"/>
    <w:rsid w:val="00D231F6"/>
    <w:rsid w:val="00D23903"/>
    <w:rsid w:val="00D25D3F"/>
    <w:rsid w:val="00D26AC2"/>
    <w:rsid w:val="00D26E20"/>
    <w:rsid w:val="00D271D8"/>
    <w:rsid w:val="00D27D1B"/>
    <w:rsid w:val="00D30799"/>
    <w:rsid w:val="00D31152"/>
    <w:rsid w:val="00D31AC2"/>
    <w:rsid w:val="00D32937"/>
    <w:rsid w:val="00D330E4"/>
    <w:rsid w:val="00D3358D"/>
    <w:rsid w:val="00D33A5F"/>
    <w:rsid w:val="00D33FF3"/>
    <w:rsid w:val="00D3463F"/>
    <w:rsid w:val="00D34FEB"/>
    <w:rsid w:val="00D35113"/>
    <w:rsid w:val="00D35CAC"/>
    <w:rsid w:val="00D36023"/>
    <w:rsid w:val="00D368D4"/>
    <w:rsid w:val="00D36CA8"/>
    <w:rsid w:val="00D37150"/>
    <w:rsid w:val="00D37447"/>
    <w:rsid w:val="00D37B7B"/>
    <w:rsid w:val="00D41AB7"/>
    <w:rsid w:val="00D42209"/>
    <w:rsid w:val="00D42DAB"/>
    <w:rsid w:val="00D431C8"/>
    <w:rsid w:val="00D445A5"/>
    <w:rsid w:val="00D44DB9"/>
    <w:rsid w:val="00D46552"/>
    <w:rsid w:val="00D46693"/>
    <w:rsid w:val="00D466FF"/>
    <w:rsid w:val="00D46839"/>
    <w:rsid w:val="00D47AB8"/>
    <w:rsid w:val="00D504AF"/>
    <w:rsid w:val="00D515FF"/>
    <w:rsid w:val="00D517B5"/>
    <w:rsid w:val="00D51918"/>
    <w:rsid w:val="00D51E58"/>
    <w:rsid w:val="00D52D93"/>
    <w:rsid w:val="00D544AC"/>
    <w:rsid w:val="00D55CB3"/>
    <w:rsid w:val="00D56822"/>
    <w:rsid w:val="00D5776D"/>
    <w:rsid w:val="00D5777F"/>
    <w:rsid w:val="00D57C8C"/>
    <w:rsid w:val="00D57E58"/>
    <w:rsid w:val="00D608F1"/>
    <w:rsid w:val="00D61122"/>
    <w:rsid w:val="00D621A9"/>
    <w:rsid w:val="00D62BD0"/>
    <w:rsid w:val="00D62BEF"/>
    <w:rsid w:val="00D62D31"/>
    <w:rsid w:val="00D62E94"/>
    <w:rsid w:val="00D6333C"/>
    <w:rsid w:val="00D63AF5"/>
    <w:rsid w:val="00D63D1A"/>
    <w:rsid w:val="00D6416F"/>
    <w:rsid w:val="00D64199"/>
    <w:rsid w:val="00D64502"/>
    <w:rsid w:val="00D65142"/>
    <w:rsid w:val="00D65B0B"/>
    <w:rsid w:val="00D65B36"/>
    <w:rsid w:val="00D667EB"/>
    <w:rsid w:val="00D677F8"/>
    <w:rsid w:val="00D6787D"/>
    <w:rsid w:val="00D7176E"/>
    <w:rsid w:val="00D71FAD"/>
    <w:rsid w:val="00D72861"/>
    <w:rsid w:val="00D72EF1"/>
    <w:rsid w:val="00D72FB8"/>
    <w:rsid w:val="00D735D3"/>
    <w:rsid w:val="00D73645"/>
    <w:rsid w:val="00D73D22"/>
    <w:rsid w:val="00D741C8"/>
    <w:rsid w:val="00D749C4"/>
    <w:rsid w:val="00D74DC9"/>
    <w:rsid w:val="00D752A6"/>
    <w:rsid w:val="00D754D5"/>
    <w:rsid w:val="00D765DF"/>
    <w:rsid w:val="00D76AEC"/>
    <w:rsid w:val="00D773B5"/>
    <w:rsid w:val="00D775C7"/>
    <w:rsid w:val="00D77E20"/>
    <w:rsid w:val="00D81A9C"/>
    <w:rsid w:val="00D82E00"/>
    <w:rsid w:val="00D84940"/>
    <w:rsid w:val="00D84968"/>
    <w:rsid w:val="00D84DA4"/>
    <w:rsid w:val="00D860CC"/>
    <w:rsid w:val="00D86150"/>
    <w:rsid w:val="00D86DDE"/>
    <w:rsid w:val="00D87092"/>
    <w:rsid w:val="00D87772"/>
    <w:rsid w:val="00D87AFB"/>
    <w:rsid w:val="00D916AE"/>
    <w:rsid w:val="00D9271E"/>
    <w:rsid w:val="00D92A5A"/>
    <w:rsid w:val="00D92D79"/>
    <w:rsid w:val="00D92E84"/>
    <w:rsid w:val="00D93047"/>
    <w:rsid w:val="00D93920"/>
    <w:rsid w:val="00D93C33"/>
    <w:rsid w:val="00D956C1"/>
    <w:rsid w:val="00D95B04"/>
    <w:rsid w:val="00D95E56"/>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3F97"/>
    <w:rsid w:val="00DA581E"/>
    <w:rsid w:val="00DA645A"/>
    <w:rsid w:val="00DA681A"/>
    <w:rsid w:val="00DA708F"/>
    <w:rsid w:val="00DB12C4"/>
    <w:rsid w:val="00DB170A"/>
    <w:rsid w:val="00DB2F5F"/>
    <w:rsid w:val="00DB3081"/>
    <w:rsid w:val="00DB508C"/>
    <w:rsid w:val="00DB5512"/>
    <w:rsid w:val="00DB552B"/>
    <w:rsid w:val="00DB5B29"/>
    <w:rsid w:val="00DB6248"/>
    <w:rsid w:val="00DB643B"/>
    <w:rsid w:val="00DB6753"/>
    <w:rsid w:val="00DB7360"/>
    <w:rsid w:val="00DB7730"/>
    <w:rsid w:val="00DB7D97"/>
    <w:rsid w:val="00DC0755"/>
    <w:rsid w:val="00DC0ADE"/>
    <w:rsid w:val="00DC11EE"/>
    <w:rsid w:val="00DC283E"/>
    <w:rsid w:val="00DC2CAD"/>
    <w:rsid w:val="00DC38BA"/>
    <w:rsid w:val="00DC415D"/>
    <w:rsid w:val="00DC4A84"/>
    <w:rsid w:val="00DC582D"/>
    <w:rsid w:val="00DC59E6"/>
    <w:rsid w:val="00DC65A2"/>
    <w:rsid w:val="00DC6AD6"/>
    <w:rsid w:val="00DC6C3F"/>
    <w:rsid w:val="00DD0269"/>
    <w:rsid w:val="00DD0658"/>
    <w:rsid w:val="00DD1693"/>
    <w:rsid w:val="00DD2785"/>
    <w:rsid w:val="00DD35B6"/>
    <w:rsid w:val="00DD3733"/>
    <w:rsid w:val="00DD4542"/>
    <w:rsid w:val="00DD4883"/>
    <w:rsid w:val="00DD5027"/>
    <w:rsid w:val="00DD5417"/>
    <w:rsid w:val="00DD5F9B"/>
    <w:rsid w:val="00DD624C"/>
    <w:rsid w:val="00DD70CD"/>
    <w:rsid w:val="00DD734E"/>
    <w:rsid w:val="00DD7462"/>
    <w:rsid w:val="00DD74B0"/>
    <w:rsid w:val="00DD773A"/>
    <w:rsid w:val="00DE0BC8"/>
    <w:rsid w:val="00DE16EC"/>
    <w:rsid w:val="00DE1BA9"/>
    <w:rsid w:val="00DE1EAE"/>
    <w:rsid w:val="00DE23E2"/>
    <w:rsid w:val="00DE29C3"/>
    <w:rsid w:val="00DE37D6"/>
    <w:rsid w:val="00DE405A"/>
    <w:rsid w:val="00DE47CB"/>
    <w:rsid w:val="00DE4B07"/>
    <w:rsid w:val="00DE5CE9"/>
    <w:rsid w:val="00DE6B0B"/>
    <w:rsid w:val="00DE6E79"/>
    <w:rsid w:val="00DE7DF7"/>
    <w:rsid w:val="00DF07B0"/>
    <w:rsid w:val="00DF0A49"/>
    <w:rsid w:val="00DF1348"/>
    <w:rsid w:val="00DF298D"/>
    <w:rsid w:val="00DF2CD1"/>
    <w:rsid w:val="00DF3669"/>
    <w:rsid w:val="00DF4AAE"/>
    <w:rsid w:val="00DF4F9D"/>
    <w:rsid w:val="00DF58AD"/>
    <w:rsid w:val="00DF5C40"/>
    <w:rsid w:val="00DF619B"/>
    <w:rsid w:val="00DF6B59"/>
    <w:rsid w:val="00DF6B8A"/>
    <w:rsid w:val="00DF718E"/>
    <w:rsid w:val="00E01300"/>
    <w:rsid w:val="00E01D21"/>
    <w:rsid w:val="00E036F6"/>
    <w:rsid w:val="00E03D81"/>
    <w:rsid w:val="00E05289"/>
    <w:rsid w:val="00E06171"/>
    <w:rsid w:val="00E06910"/>
    <w:rsid w:val="00E07DBC"/>
    <w:rsid w:val="00E10205"/>
    <w:rsid w:val="00E10562"/>
    <w:rsid w:val="00E10609"/>
    <w:rsid w:val="00E114EA"/>
    <w:rsid w:val="00E1426A"/>
    <w:rsid w:val="00E14EB0"/>
    <w:rsid w:val="00E1525C"/>
    <w:rsid w:val="00E15646"/>
    <w:rsid w:val="00E16278"/>
    <w:rsid w:val="00E16E6C"/>
    <w:rsid w:val="00E17201"/>
    <w:rsid w:val="00E17671"/>
    <w:rsid w:val="00E17B98"/>
    <w:rsid w:val="00E20257"/>
    <w:rsid w:val="00E2086C"/>
    <w:rsid w:val="00E226FF"/>
    <w:rsid w:val="00E2450C"/>
    <w:rsid w:val="00E25344"/>
    <w:rsid w:val="00E25E15"/>
    <w:rsid w:val="00E26AB7"/>
    <w:rsid w:val="00E30A37"/>
    <w:rsid w:val="00E322A1"/>
    <w:rsid w:val="00E33BA4"/>
    <w:rsid w:val="00E33D46"/>
    <w:rsid w:val="00E3412B"/>
    <w:rsid w:val="00E34C85"/>
    <w:rsid w:val="00E34FF6"/>
    <w:rsid w:val="00E3578D"/>
    <w:rsid w:val="00E403EC"/>
    <w:rsid w:val="00E40453"/>
    <w:rsid w:val="00E40ECD"/>
    <w:rsid w:val="00E414D1"/>
    <w:rsid w:val="00E41BBC"/>
    <w:rsid w:val="00E42326"/>
    <w:rsid w:val="00E42E7A"/>
    <w:rsid w:val="00E438A9"/>
    <w:rsid w:val="00E43ABF"/>
    <w:rsid w:val="00E44AA3"/>
    <w:rsid w:val="00E44D28"/>
    <w:rsid w:val="00E4767A"/>
    <w:rsid w:val="00E479EF"/>
    <w:rsid w:val="00E47C35"/>
    <w:rsid w:val="00E50912"/>
    <w:rsid w:val="00E50D04"/>
    <w:rsid w:val="00E514AD"/>
    <w:rsid w:val="00E5323F"/>
    <w:rsid w:val="00E53B6F"/>
    <w:rsid w:val="00E545AD"/>
    <w:rsid w:val="00E55358"/>
    <w:rsid w:val="00E55478"/>
    <w:rsid w:val="00E562CF"/>
    <w:rsid w:val="00E579B7"/>
    <w:rsid w:val="00E57E6E"/>
    <w:rsid w:val="00E6088A"/>
    <w:rsid w:val="00E60B1E"/>
    <w:rsid w:val="00E61B93"/>
    <w:rsid w:val="00E625F9"/>
    <w:rsid w:val="00E62D9A"/>
    <w:rsid w:val="00E631DF"/>
    <w:rsid w:val="00E6442E"/>
    <w:rsid w:val="00E658E6"/>
    <w:rsid w:val="00E65A66"/>
    <w:rsid w:val="00E673E6"/>
    <w:rsid w:val="00E7074B"/>
    <w:rsid w:val="00E70CC6"/>
    <w:rsid w:val="00E71BB8"/>
    <w:rsid w:val="00E7238A"/>
    <w:rsid w:val="00E726E3"/>
    <w:rsid w:val="00E72C3E"/>
    <w:rsid w:val="00E7349B"/>
    <w:rsid w:val="00E73A0C"/>
    <w:rsid w:val="00E74373"/>
    <w:rsid w:val="00E74A86"/>
    <w:rsid w:val="00E74CAD"/>
    <w:rsid w:val="00E75AD1"/>
    <w:rsid w:val="00E80698"/>
    <w:rsid w:val="00E810BB"/>
    <w:rsid w:val="00E81D4F"/>
    <w:rsid w:val="00E822AE"/>
    <w:rsid w:val="00E83436"/>
    <w:rsid w:val="00E83562"/>
    <w:rsid w:val="00E83F31"/>
    <w:rsid w:val="00E84B46"/>
    <w:rsid w:val="00E85495"/>
    <w:rsid w:val="00E85656"/>
    <w:rsid w:val="00E85A7D"/>
    <w:rsid w:val="00E8751C"/>
    <w:rsid w:val="00E87D98"/>
    <w:rsid w:val="00E9001D"/>
    <w:rsid w:val="00E906EB"/>
    <w:rsid w:val="00E90CD5"/>
    <w:rsid w:val="00E91C55"/>
    <w:rsid w:val="00E92F6F"/>
    <w:rsid w:val="00E9397A"/>
    <w:rsid w:val="00E93B91"/>
    <w:rsid w:val="00E93CAA"/>
    <w:rsid w:val="00E948A9"/>
    <w:rsid w:val="00E952B5"/>
    <w:rsid w:val="00E9534F"/>
    <w:rsid w:val="00E95C9B"/>
    <w:rsid w:val="00E96313"/>
    <w:rsid w:val="00E97C57"/>
    <w:rsid w:val="00EA063E"/>
    <w:rsid w:val="00EA1AFB"/>
    <w:rsid w:val="00EA23C9"/>
    <w:rsid w:val="00EA29FE"/>
    <w:rsid w:val="00EA3039"/>
    <w:rsid w:val="00EA306E"/>
    <w:rsid w:val="00EA37BE"/>
    <w:rsid w:val="00EA38B7"/>
    <w:rsid w:val="00EA423E"/>
    <w:rsid w:val="00EA5F60"/>
    <w:rsid w:val="00EA71A0"/>
    <w:rsid w:val="00EA7F36"/>
    <w:rsid w:val="00EB007C"/>
    <w:rsid w:val="00EB0346"/>
    <w:rsid w:val="00EB09D9"/>
    <w:rsid w:val="00EB0F6F"/>
    <w:rsid w:val="00EB2097"/>
    <w:rsid w:val="00EB38FE"/>
    <w:rsid w:val="00EB3928"/>
    <w:rsid w:val="00EB392E"/>
    <w:rsid w:val="00EB41B3"/>
    <w:rsid w:val="00EB4378"/>
    <w:rsid w:val="00EB4846"/>
    <w:rsid w:val="00EB53E8"/>
    <w:rsid w:val="00EB5408"/>
    <w:rsid w:val="00EB57FF"/>
    <w:rsid w:val="00EB6F0F"/>
    <w:rsid w:val="00EB7AB9"/>
    <w:rsid w:val="00EC03BF"/>
    <w:rsid w:val="00EC07C0"/>
    <w:rsid w:val="00EC1206"/>
    <w:rsid w:val="00EC29B7"/>
    <w:rsid w:val="00EC2CD4"/>
    <w:rsid w:val="00EC5FFF"/>
    <w:rsid w:val="00EC7703"/>
    <w:rsid w:val="00EC77B0"/>
    <w:rsid w:val="00EC791F"/>
    <w:rsid w:val="00EC7A1F"/>
    <w:rsid w:val="00ED17B8"/>
    <w:rsid w:val="00ED1968"/>
    <w:rsid w:val="00ED2AEC"/>
    <w:rsid w:val="00ED2EB0"/>
    <w:rsid w:val="00ED37B4"/>
    <w:rsid w:val="00ED508A"/>
    <w:rsid w:val="00ED51D5"/>
    <w:rsid w:val="00ED5FBD"/>
    <w:rsid w:val="00ED6C3E"/>
    <w:rsid w:val="00ED738F"/>
    <w:rsid w:val="00ED7C33"/>
    <w:rsid w:val="00ED7C38"/>
    <w:rsid w:val="00ED7C9D"/>
    <w:rsid w:val="00EE1AD1"/>
    <w:rsid w:val="00EE1EC3"/>
    <w:rsid w:val="00EE2336"/>
    <w:rsid w:val="00EE2610"/>
    <w:rsid w:val="00EE2654"/>
    <w:rsid w:val="00EE2980"/>
    <w:rsid w:val="00EE3A12"/>
    <w:rsid w:val="00EE444A"/>
    <w:rsid w:val="00EE4C5E"/>
    <w:rsid w:val="00EE588F"/>
    <w:rsid w:val="00EE6C8B"/>
    <w:rsid w:val="00EE6C90"/>
    <w:rsid w:val="00EF016A"/>
    <w:rsid w:val="00EF0D99"/>
    <w:rsid w:val="00EF24D1"/>
    <w:rsid w:val="00EF42A3"/>
    <w:rsid w:val="00EF455B"/>
    <w:rsid w:val="00EF4F54"/>
    <w:rsid w:val="00EF5CD1"/>
    <w:rsid w:val="00EF5E39"/>
    <w:rsid w:val="00EF66D3"/>
    <w:rsid w:val="00EF68F9"/>
    <w:rsid w:val="00EF6C43"/>
    <w:rsid w:val="00EF765F"/>
    <w:rsid w:val="00EF7CE7"/>
    <w:rsid w:val="00EF7D3E"/>
    <w:rsid w:val="00F00247"/>
    <w:rsid w:val="00F00720"/>
    <w:rsid w:val="00F007CD"/>
    <w:rsid w:val="00F00C64"/>
    <w:rsid w:val="00F015E4"/>
    <w:rsid w:val="00F02680"/>
    <w:rsid w:val="00F034B6"/>
    <w:rsid w:val="00F036C6"/>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7A1"/>
    <w:rsid w:val="00F15D2D"/>
    <w:rsid w:val="00F15FAF"/>
    <w:rsid w:val="00F1657E"/>
    <w:rsid w:val="00F16F1A"/>
    <w:rsid w:val="00F170CA"/>
    <w:rsid w:val="00F1724C"/>
    <w:rsid w:val="00F204AF"/>
    <w:rsid w:val="00F204B1"/>
    <w:rsid w:val="00F20AA0"/>
    <w:rsid w:val="00F20B3F"/>
    <w:rsid w:val="00F23DF7"/>
    <w:rsid w:val="00F24AF5"/>
    <w:rsid w:val="00F24F74"/>
    <w:rsid w:val="00F24FE9"/>
    <w:rsid w:val="00F25335"/>
    <w:rsid w:val="00F261F1"/>
    <w:rsid w:val="00F26211"/>
    <w:rsid w:val="00F26699"/>
    <w:rsid w:val="00F266A2"/>
    <w:rsid w:val="00F26BC0"/>
    <w:rsid w:val="00F27466"/>
    <w:rsid w:val="00F30867"/>
    <w:rsid w:val="00F31395"/>
    <w:rsid w:val="00F3308B"/>
    <w:rsid w:val="00F335A4"/>
    <w:rsid w:val="00F335B1"/>
    <w:rsid w:val="00F337BC"/>
    <w:rsid w:val="00F3399F"/>
    <w:rsid w:val="00F35F20"/>
    <w:rsid w:val="00F36B02"/>
    <w:rsid w:val="00F3718E"/>
    <w:rsid w:val="00F3779F"/>
    <w:rsid w:val="00F3785B"/>
    <w:rsid w:val="00F410EB"/>
    <w:rsid w:val="00F41181"/>
    <w:rsid w:val="00F41A2D"/>
    <w:rsid w:val="00F42D8C"/>
    <w:rsid w:val="00F42EE2"/>
    <w:rsid w:val="00F435CC"/>
    <w:rsid w:val="00F4363D"/>
    <w:rsid w:val="00F44316"/>
    <w:rsid w:val="00F445C5"/>
    <w:rsid w:val="00F464DE"/>
    <w:rsid w:val="00F47499"/>
    <w:rsid w:val="00F479CC"/>
    <w:rsid w:val="00F502AC"/>
    <w:rsid w:val="00F508D7"/>
    <w:rsid w:val="00F50AC5"/>
    <w:rsid w:val="00F51EFA"/>
    <w:rsid w:val="00F52489"/>
    <w:rsid w:val="00F5492B"/>
    <w:rsid w:val="00F55945"/>
    <w:rsid w:val="00F55CA6"/>
    <w:rsid w:val="00F55CBC"/>
    <w:rsid w:val="00F566CB"/>
    <w:rsid w:val="00F60204"/>
    <w:rsid w:val="00F60F67"/>
    <w:rsid w:val="00F6236E"/>
    <w:rsid w:val="00F632A6"/>
    <w:rsid w:val="00F6378F"/>
    <w:rsid w:val="00F63A4F"/>
    <w:rsid w:val="00F64198"/>
    <w:rsid w:val="00F66134"/>
    <w:rsid w:val="00F664A6"/>
    <w:rsid w:val="00F66B66"/>
    <w:rsid w:val="00F6700D"/>
    <w:rsid w:val="00F71395"/>
    <w:rsid w:val="00F71E84"/>
    <w:rsid w:val="00F7259B"/>
    <w:rsid w:val="00F72B17"/>
    <w:rsid w:val="00F72E0D"/>
    <w:rsid w:val="00F73E77"/>
    <w:rsid w:val="00F75865"/>
    <w:rsid w:val="00F76B01"/>
    <w:rsid w:val="00F77254"/>
    <w:rsid w:val="00F774F6"/>
    <w:rsid w:val="00F80682"/>
    <w:rsid w:val="00F808FC"/>
    <w:rsid w:val="00F80D22"/>
    <w:rsid w:val="00F82E18"/>
    <w:rsid w:val="00F834E4"/>
    <w:rsid w:val="00F83AD9"/>
    <w:rsid w:val="00F83DCD"/>
    <w:rsid w:val="00F83F4A"/>
    <w:rsid w:val="00F85F48"/>
    <w:rsid w:val="00F865E0"/>
    <w:rsid w:val="00F86844"/>
    <w:rsid w:val="00F86B59"/>
    <w:rsid w:val="00F86C12"/>
    <w:rsid w:val="00F86D3C"/>
    <w:rsid w:val="00F8779B"/>
    <w:rsid w:val="00F9035B"/>
    <w:rsid w:val="00F909D8"/>
    <w:rsid w:val="00F91DDB"/>
    <w:rsid w:val="00F921CB"/>
    <w:rsid w:val="00F9372E"/>
    <w:rsid w:val="00F9411F"/>
    <w:rsid w:val="00F943B1"/>
    <w:rsid w:val="00F94C84"/>
    <w:rsid w:val="00F95123"/>
    <w:rsid w:val="00F952F8"/>
    <w:rsid w:val="00F95801"/>
    <w:rsid w:val="00F95854"/>
    <w:rsid w:val="00F95A0A"/>
    <w:rsid w:val="00F95FAB"/>
    <w:rsid w:val="00F960FF"/>
    <w:rsid w:val="00F961DA"/>
    <w:rsid w:val="00F96951"/>
    <w:rsid w:val="00F96991"/>
    <w:rsid w:val="00F969EA"/>
    <w:rsid w:val="00F976C0"/>
    <w:rsid w:val="00F97B2B"/>
    <w:rsid w:val="00FA055A"/>
    <w:rsid w:val="00FA143C"/>
    <w:rsid w:val="00FA4208"/>
    <w:rsid w:val="00FA586F"/>
    <w:rsid w:val="00FA59D8"/>
    <w:rsid w:val="00FA60B6"/>
    <w:rsid w:val="00FA6E25"/>
    <w:rsid w:val="00FA7087"/>
    <w:rsid w:val="00FA75B2"/>
    <w:rsid w:val="00FA7909"/>
    <w:rsid w:val="00FB0C9D"/>
    <w:rsid w:val="00FB1E1A"/>
    <w:rsid w:val="00FB33C2"/>
    <w:rsid w:val="00FB470F"/>
    <w:rsid w:val="00FB473A"/>
    <w:rsid w:val="00FB4FDD"/>
    <w:rsid w:val="00FB687A"/>
    <w:rsid w:val="00FB68EA"/>
    <w:rsid w:val="00FB7823"/>
    <w:rsid w:val="00FC112B"/>
    <w:rsid w:val="00FC12AC"/>
    <w:rsid w:val="00FC1675"/>
    <w:rsid w:val="00FC17B7"/>
    <w:rsid w:val="00FC1C16"/>
    <w:rsid w:val="00FC4A86"/>
    <w:rsid w:val="00FC601C"/>
    <w:rsid w:val="00FC6F5A"/>
    <w:rsid w:val="00FC7159"/>
    <w:rsid w:val="00FC73AF"/>
    <w:rsid w:val="00FC790B"/>
    <w:rsid w:val="00FC7A95"/>
    <w:rsid w:val="00FC7E89"/>
    <w:rsid w:val="00FC7F13"/>
    <w:rsid w:val="00FD0284"/>
    <w:rsid w:val="00FD0935"/>
    <w:rsid w:val="00FD1068"/>
    <w:rsid w:val="00FD3D34"/>
    <w:rsid w:val="00FD44A8"/>
    <w:rsid w:val="00FD44F9"/>
    <w:rsid w:val="00FD465B"/>
    <w:rsid w:val="00FD5243"/>
    <w:rsid w:val="00FD58DB"/>
    <w:rsid w:val="00FD61C6"/>
    <w:rsid w:val="00FD670B"/>
    <w:rsid w:val="00FE04AD"/>
    <w:rsid w:val="00FE07AC"/>
    <w:rsid w:val="00FE0D2F"/>
    <w:rsid w:val="00FE1A19"/>
    <w:rsid w:val="00FE2D8E"/>
    <w:rsid w:val="00FE309C"/>
    <w:rsid w:val="00FE3866"/>
    <w:rsid w:val="00FE42D9"/>
    <w:rsid w:val="00FE5A4A"/>
    <w:rsid w:val="00FE5AD8"/>
    <w:rsid w:val="00FE61B7"/>
    <w:rsid w:val="00FE7440"/>
    <w:rsid w:val="00FF0076"/>
    <w:rsid w:val="00FF1176"/>
    <w:rsid w:val="00FF1B34"/>
    <w:rsid w:val="00FF24FC"/>
    <w:rsid w:val="00FF39B1"/>
    <w:rsid w:val="00FF4B90"/>
    <w:rsid w:val="00FF5345"/>
    <w:rsid w:val="00FF540F"/>
    <w:rsid w:val="00FF5E5C"/>
    <w:rsid w:val="00FF6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CD956A"/>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B7931"/>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1"/>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1"/>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iPriority w:val="99"/>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2"/>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2"/>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5483695">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49303428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29569406">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64035969">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14987572">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yperlink" Target="consultantplus://offline/ref=F9745AE7873095329519033C84C5288220E9AA926C8194B75D21507E715FA72C5BC476A2BF1D3C1A44F999A7F9QAi4H" TargetMode="Externa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yperlink" Target="consultantplus://offline/ref=F9745AE7873095329519033C84C5288220E9AA926C8194B75D21507E715FA72C5BC476A2BF1D3C1A44F999A7F9QAi4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F9745AE7873095329519033C84C5288220E9AA926C8194B75D21507E715FA72C5BC476A2BF1D3C1A44F999A7F9QAi4H" TargetMode="External"/><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9745AE7873095329519033C84C5288220E9AA926C8194B75D21507E715FA72C5BC476A2BF1D3C1A44F999A7F9QAi4H" TargetMode="External"/><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consultantplus://offline/ref=F9745AE7873095329519033C84C5288227EBA39E6B8F94B75D21507E715FA72C49C42EAEBE19221B43ECCFF6BFF51FD5243B0669CCC43870Q2i5H" TargetMode="External"/><Relationship Id="rId22" Type="http://schemas.openxmlformats.org/officeDocument/2006/relationships/image" Target="media/image1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BDDBD-D256-4290-AE0D-DB9C9293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21</Pages>
  <Words>7950</Words>
  <Characters>45319</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53163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Андреев Андрей Николаевич</cp:lastModifiedBy>
  <cp:revision>63</cp:revision>
  <cp:lastPrinted>2024-02-28T09:28:00Z</cp:lastPrinted>
  <dcterms:created xsi:type="dcterms:W3CDTF">2023-12-11T12:17:00Z</dcterms:created>
  <dcterms:modified xsi:type="dcterms:W3CDTF">2024-03-04T06:20:00Z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_x000d_
_x000d_
Федеральный фонд обязательного медицинского страхования (ФОМС России)_x000d_
</vt:lpwstr>
  </property>
  <property fmtid="{D5CDD505-2E9C-101B-9397-08002B2CF9AE}" pid="3" name="Подписант_должность">
    <vt:lpwstr>Первый заместитель Министра</vt:lpwstr>
  </property>
  <property fmtid="{D5CDD505-2E9C-101B-9397-08002B2CF9AE}" pid="4" name="Подписант_ФИО">
    <vt:lpwstr>В. А. Зеленский</vt:lpwstr>
  </property>
  <property fmtid="{D5CDD505-2E9C-101B-9397-08002B2CF9AE}" pid="5" name="Исполнитель_1">
    <vt:lpwstr>Коннова Надежда Михайловна</vt:lpwstr>
  </property>
  <property fmtid="{D5CDD505-2E9C-101B-9397-08002B2CF9AE}" pid="6" name="Исполнитель_2">
    <vt:lpwstr>Коннова Надежда Михайловна 31-2. Отдел государственных гарантий бесплатной медицинской помощи Главный специалист - эксперт KonnovaNM@minzdrav.gov.ru</vt:lpwstr>
  </property>
</Properties>
</file>